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84" w:rsidRDefault="00B67830">
      <w:pPr>
        <w:rPr>
          <w:rFonts w:ascii="Times New Roman" w:hAnsi="Times New Roman" w:cs="Times New Roman"/>
          <w:b/>
          <w:i/>
          <w:sz w:val="36"/>
          <w:szCs w:val="36"/>
        </w:rPr>
      </w:pPr>
      <w:r>
        <w:rPr>
          <w:rFonts w:ascii="Times New Roman" w:hAnsi="Times New Roman" w:cs="Times New Roman"/>
          <w:b/>
          <w:i/>
          <w:sz w:val="36"/>
          <w:szCs w:val="36"/>
        </w:rPr>
        <w:t xml:space="preserve">      Детская    агрессивность и преждевременная     </w:t>
      </w:r>
      <w:proofErr w:type="spellStart"/>
      <w:r>
        <w:rPr>
          <w:rFonts w:ascii="Times New Roman" w:hAnsi="Times New Roman" w:cs="Times New Roman"/>
          <w:b/>
          <w:i/>
          <w:sz w:val="36"/>
          <w:szCs w:val="36"/>
        </w:rPr>
        <w:t>сексуализация</w:t>
      </w:r>
      <w:proofErr w:type="spellEnd"/>
      <w:r>
        <w:rPr>
          <w:rFonts w:ascii="Times New Roman" w:hAnsi="Times New Roman" w:cs="Times New Roman"/>
          <w:b/>
          <w:i/>
          <w:sz w:val="36"/>
          <w:szCs w:val="36"/>
        </w:rPr>
        <w:t xml:space="preserve"> в предподростковый возраст </w:t>
      </w:r>
      <w:proofErr w:type="gramStart"/>
      <w:r>
        <w:rPr>
          <w:rFonts w:ascii="Times New Roman" w:hAnsi="Times New Roman" w:cs="Times New Roman"/>
          <w:b/>
          <w:i/>
          <w:sz w:val="36"/>
          <w:szCs w:val="36"/>
        </w:rPr>
        <w:t xml:space="preserve">( </w:t>
      </w:r>
      <w:proofErr w:type="gramEnd"/>
      <w:r>
        <w:rPr>
          <w:rFonts w:ascii="Times New Roman" w:hAnsi="Times New Roman" w:cs="Times New Roman"/>
          <w:b/>
          <w:i/>
          <w:sz w:val="36"/>
          <w:szCs w:val="36"/>
        </w:rPr>
        <w:t>6-12лет)</w:t>
      </w:r>
    </w:p>
    <w:p w:rsidR="00777184" w:rsidRDefault="00B67830">
      <w:pPr>
        <w:pStyle w:val="a8"/>
        <w:jc w:val="both"/>
        <w:rPr>
          <w:rFonts w:ascii="Times New Roman" w:hAnsi="Times New Roman" w:cs="Times New Roman"/>
          <w:b/>
          <w:i/>
          <w:sz w:val="24"/>
          <w:szCs w:val="28"/>
        </w:rPr>
      </w:pPr>
      <w:r w:rsidRPr="00B67830">
        <w:rPr>
          <w:rFonts w:ascii="Times New Roman" w:hAnsi="Times New Roman" w:cs="Times New Roman"/>
          <w:b/>
          <w:i/>
          <w:sz w:val="24"/>
          <w:szCs w:val="28"/>
        </w:rPr>
        <w:t xml:space="preserve">Воспитатель, учитель-дефектолог </w:t>
      </w:r>
      <w:proofErr w:type="spellStart"/>
      <w:r w:rsidRPr="00B67830">
        <w:rPr>
          <w:rFonts w:ascii="Times New Roman" w:hAnsi="Times New Roman" w:cs="Times New Roman"/>
          <w:b/>
          <w:i/>
          <w:sz w:val="24"/>
          <w:szCs w:val="28"/>
        </w:rPr>
        <w:t>Клочкова</w:t>
      </w:r>
      <w:proofErr w:type="spellEnd"/>
      <w:r w:rsidRPr="00B67830">
        <w:rPr>
          <w:rFonts w:ascii="Times New Roman" w:hAnsi="Times New Roman" w:cs="Times New Roman"/>
          <w:b/>
          <w:i/>
          <w:sz w:val="24"/>
          <w:szCs w:val="28"/>
        </w:rPr>
        <w:t xml:space="preserve"> Ольга Викторовна</w:t>
      </w:r>
    </w:p>
    <w:p w:rsidR="00B67830" w:rsidRPr="00B67830" w:rsidRDefault="00B67830">
      <w:pPr>
        <w:pStyle w:val="a8"/>
        <w:jc w:val="both"/>
        <w:rPr>
          <w:rFonts w:ascii="Times New Roman" w:hAnsi="Times New Roman" w:cs="Times New Roman"/>
          <w:b/>
          <w:i/>
          <w:sz w:val="24"/>
          <w:szCs w:val="28"/>
        </w:rPr>
      </w:pPr>
      <w:bookmarkStart w:id="0" w:name="_GoBack"/>
      <w:bookmarkEnd w:id="0"/>
    </w:p>
    <w:p w:rsidR="00777184" w:rsidRDefault="00B67830">
      <w:pPr>
        <w:pStyle w:val="a8"/>
        <w:ind w:left="0"/>
        <w:jc w:val="both"/>
        <w:rPr>
          <w:rFonts w:ascii="Times New Roman" w:hAnsi="Times New Roman" w:cs="Times New Roman"/>
          <w:sz w:val="28"/>
          <w:szCs w:val="28"/>
        </w:rPr>
      </w:pPr>
      <w:r>
        <w:rPr>
          <w:rFonts w:ascii="Times New Roman" w:hAnsi="Times New Roman" w:cs="Times New Roman"/>
          <w:sz w:val="28"/>
          <w:szCs w:val="28"/>
        </w:rPr>
        <w:tab/>
        <w:t>Предподростковый возра</w:t>
      </w:r>
      <w:proofErr w:type="gramStart"/>
      <w:r>
        <w:rPr>
          <w:rFonts w:ascii="Times New Roman" w:hAnsi="Times New Roman" w:cs="Times New Roman"/>
          <w:sz w:val="28"/>
          <w:szCs w:val="28"/>
        </w:rPr>
        <w:t>ст в пс</w:t>
      </w:r>
      <w:proofErr w:type="gramEnd"/>
      <w:r>
        <w:rPr>
          <w:rFonts w:ascii="Times New Roman" w:hAnsi="Times New Roman" w:cs="Times New Roman"/>
          <w:sz w:val="28"/>
          <w:szCs w:val="28"/>
        </w:rPr>
        <w:t xml:space="preserve">ихологии называется латентным (скрытый, внешне не проявляющийся) периодом (6-12лет). </w:t>
      </w:r>
      <w:r>
        <w:rPr>
          <w:rFonts w:ascii="Times New Roman" w:hAnsi="Times New Roman" w:cs="Times New Roman"/>
          <w:sz w:val="28"/>
          <w:szCs w:val="28"/>
        </w:rPr>
        <w:t xml:space="preserve">Также его называют «Спящая красавица». Этот период характеризуется </w:t>
      </w:r>
      <w:r>
        <w:rPr>
          <w:rFonts w:ascii="Times New Roman" w:hAnsi="Times New Roman" w:cs="Times New Roman"/>
          <w:b/>
          <w:sz w:val="28"/>
          <w:szCs w:val="28"/>
        </w:rPr>
        <w:t>изменением поведения</w:t>
      </w:r>
      <w:r>
        <w:rPr>
          <w:rFonts w:ascii="Times New Roman" w:hAnsi="Times New Roman" w:cs="Times New Roman"/>
          <w:sz w:val="28"/>
          <w:szCs w:val="28"/>
        </w:rPr>
        <w:t xml:space="preserve"> ребёнка.  У него формируется </w:t>
      </w:r>
      <w:r>
        <w:rPr>
          <w:rFonts w:ascii="Times New Roman" w:hAnsi="Times New Roman" w:cs="Times New Roman"/>
          <w:b/>
          <w:sz w:val="28"/>
          <w:szCs w:val="28"/>
        </w:rPr>
        <w:t>внутреннее пространство</w:t>
      </w:r>
      <w:r>
        <w:rPr>
          <w:rFonts w:ascii="Times New Roman" w:hAnsi="Times New Roman" w:cs="Times New Roman"/>
          <w:sz w:val="28"/>
          <w:szCs w:val="28"/>
        </w:rPr>
        <w:t xml:space="preserve">. Именно в этом возрасте складывается его </w:t>
      </w:r>
      <w:r>
        <w:rPr>
          <w:rFonts w:ascii="Times New Roman" w:hAnsi="Times New Roman" w:cs="Times New Roman"/>
          <w:b/>
          <w:sz w:val="28"/>
          <w:szCs w:val="28"/>
        </w:rPr>
        <w:t xml:space="preserve">внутренний мир, </w:t>
      </w:r>
      <w:r>
        <w:rPr>
          <w:rFonts w:ascii="Times New Roman" w:hAnsi="Times New Roman" w:cs="Times New Roman"/>
          <w:sz w:val="28"/>
          <w:szCs w:val="28"/>
        </w:rPr>
        <w:t xml:space="preserve">который в дальнейшем будет составлять </w:t>
      </w:r>
      <w:r>
        <w:rPr>
          <w:rFonts w:ascii="Times New Roman" w:hAnsi="Times New Roman" w:cs="Times New Roman"/>
          <w:b/>
          <w:i/>
          <w:sz w:val="28"/>
          <w:szCs w:val="28"/>
        </w:rPr>
        <w:t xml:space="preserve">« ядро личности». </w:t>
      </w:r>
      <w:r>
        <w:rPr>
          <w:rFonts w:ascii="Times New Roman" w:hAnsi="Times New Roman" w:cs="Times New Roman"/>
          <w:sz w:val="28"/>
          <w:szCs w:val="28"/>
        </w:rPr>
        <w:t>И</w:t>
      </w:r>
      <w:r>
        <w:rPr>
          <w:rFonts w:ascii="Times New Roman" w:hAnsi="Times New Roman" w:cs="Times New Roman"/>
          <w:b/>
          <w:sz w:val="28"/>
          <w:szCs w:val="28"/>
        </w:rPr>
        <w:t xml:space="preserve"> </w:t>
      </w:r>
      <w:r>
        <w:rPr>
          <w:rFonts w:ascii="Times New Roman" w:hAnsi="Times New Roman" w:cs="Times New Roman"/>
          <w:sz w:val="28"/>
          <w:szCs w:val="28"/>
        </w:rPr>
        <w:t xml:space="preserve">от этого </w:t>
      </w:r>
      <w:proofErr w:type="gramStart"/>
      <w:r>
        <w:rPr>
          <w:rFonts w:ascii="Times New Roman" w:hAnsi="Times New Roman" w:cs="Times New Roman"/>
          <w:sz w:val="28"/>
          <w:szCs w:val="28"/>
        </w:rPr>
        <w:t>зависит</w:t>
      </w:r>
      <w:proofErr w:type="gramEnd"/>
      <w:r>
        <w:rPr>
          <w:rFonts w:ascii="Times New Roman" w:hAnsi="Times New Roman" w:cs="Times New Roman"/>
          <w:sz w:val="28"/>
          <w:szCs w:val="28"/>
        </w:rPr>
        <w:t xml:space="preserve"> вырастет ли ребёнок уверенным, успешным, цельным человеком, либо « никаким», плывущим по течению, безвольным, зависимым от чужого мнения.  И формирование его внутреннего пространства происходит только лишь  </w:t>
      </w:r>
      <w:r>
        <w:rPr>
          <w:rFonts w:ascii="Times New Roman" w:hAnsi="Times New Roman" w:cs="Times New Roman"/>
          <w:b/>
          <w:sz w:val="28"/>
          <w:szCs w:val="28"/>
        </w:rPr>
        <w:t>через игры, фантазии, творческую</w:t>
      </w:r>
      <w:r>
        <w:rPr>
          <w:rFonts w:ascii="Times New Roman" w:hAnsi="Times New Roman" w:cs="Times New Roman"/>
          <w:b/>
          <w:sz w:val="28"/>
          <w:szCs w:val="28"/>
        </w:rPr>
        <w:t xml:space="preserve"> деятельность</w:t>
      </w:r>
      <w:r>
        <w:rPr>
          <w:rFonts w:ascii="Times New Roman" w:hAnsi="Times New Roman" w:cs="Times New Roman"/>
          <w:sz w:val="28"/>
          <w:szCs w:val="28"/>
        </w:rPr>
        <w:t>.</w:t>
      </w:r>
    </w:p>
    <w:p w:rsidR="00777184" w:rsidRDefault="00B67830">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наше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к большому сожалению,  дети перестали играть. Их внутреннее психическое  пространство либо заблокировано,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не происходит выход агрессии, либо заполнено виртуальным (дети, как правило, сидят за компьютером или у тел</w:t>
      </w:r>
      <w:r>
        <w:rPr>
          <w:rFonts w:ascii="Times New Roman" w:hAnsi="Times New Roman" w:cs="Times New Roman"/>
          <w:sz w:val="28"/>
          <w:szCs w:val="28"/>
        </w:rPr>
        <w:t xml:space="preserve">евизора, либо перекачивают игры и песни через </w:t>
      </w:r>
      <w:proofErr w:type="spellStart"/>
      <w:r>
        <w:rPr>
          <w:rFonts w:ascii="Times New Roman" w:hAnsi="Times New Roman" w:cs="Times New Roman"/>
          <w:sz w:val="28"/>
          <w:szCs w:val="28"/>
        </w:rPr>
        <w:t>блютуз</w:t>
      </w:r>
      <w:proofErr w:type="spellEnd"/>
      <w:r>
        <w:rPr>
          <w:rFonts w:ascii="Times New Roman" w:hAnsi="Times New Roman" w:cs="Times New Roman"/>
          <w:sz w:val="28"/>
          <w:szCs w:val="28"/>
        </w:rPr>
        <w:t>). Канули в лету детские дворовые подвижные игры: «Казаки-разбойники», «Прятки», «</w:t>
      </w:r>
      <w:proofErr w:type="spellStart"/>
      <w:r>
        <w:rPr>
          <w:rFonts w:ascii="Times New Roman" w:hAnsi="Times New Roman" w:cs="Times New Roman"/>
          <w:sz w:val="28"/>
          <w:szCs w:val="28"/>
        </w:rPr>
        <w:t>Войнушка</w:t>
      </w:r>
      <w:proofErr w:type="spellEnd"/>
      <w:r>
        <w:rPr>
          <w:rFonts w:ascii="Times New Roman" w:hAnsi="Times New Roman" w:cs="Times New Roman"/>
          <w:sz w:val="28"/>
          <w:szCs w:val="28"/>
        </w:rPr>
        <w:t>», «Догонялки», «Тимур и его команда», как классика жанра. Благодаря этим играм, дети познавали окружающий мир, ад</w:t>
      </w:r>
      <w:r>
        <w:rPr>
          <w:rFonts w:ascii="Times New Roman" w:hAnsi="Times New Roman" w:cs="Times New Roman"/>
          <w:sz w:val="28"/>
          <w:szCs w:val="28"/>
        </w:rPr>
        <w:t xml:space="preserve">аптировались к пространству, вынуждены были находить способы обуздать свои внутренние инстинкты, направить их в нужное русло, овладевали контролем над своими импульсами. </w:t>
      </w:r>
    </w:p>
    <w:p w:rsidR="00777184" w:rsidRDefault="00B67830">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Весьма полезно для детей общение с разновозрастной группой, в ходе которого у ребёнк</w:t>
      </w:r>
      <w:r>
        <w:rPr>
          <w:rFonts w:ascii="Times New Roman" w:hAnsi="Times New Roman" w:cs="Times New Roman"/>
          <w:sz w:val="28"/>
          <w:szCs w:val="28"/>
        </w:rPr>
        <w:t>а формируется «коллективное Я»,  он осваивает много разных вариантов поведения людей, разные роли,  расширяет внутреннее пространство. Через общение со старшими товарищами ребёнок познает:</w:t>
      </w:r>
    </w:p>
    <w:p w:rsidR="00777184" w:rsidRDefault="00B67830">
      <w:pPr>
        <w:pStyle w:val="a8"/>
        <w:ind w:left="0"/>
        <w:jc w:val="both"/>
        <w:rPr>
          <w:rFonts w:ascii="Times New Roman" w:hAnsi="Times New Roman" w:cs="Times New Roman"/>
          <w:sz w:val="28"/>
          <w:szCs w:val="28"/>
        </w:rPr>
      </w:pPr>
      <w:r>
        <w:rPr>
          <w:rFonts w:ascii="Times New Roman" w:hAnsi="Times New Roman" w:cs="Times New Roman"/>
          <w:b/>
          <w:sz w:val="28"/>
          <w:szCs w:val="28"/>
        </w:rPr>
        <w:tab/>
        <w:t>пути передвижения</w:t>
      </w:r>
      <w:r>
        <w:rPr>
          <w:rFonts w:ascii="Times New Roman" w:hAnsi="Times New Roman" w:cs="Times New Roman"/>
          <w:sz w:val="28"/>
          <w:szCs w:val="28"/>
        </w:rPr>
        <w:t xml:space="preserve"> – «походы  на помойку», освоение своей территори</w:t>
      </w:r>
      <w:r>
        <w:rPr>
          <w:rFonts w:ascii="Times New Roman" w:hAnsi="Times New Roman" w:cs="Times New Roman"/>
          <w:sz w:val="28"/>
          <w:szCs w:val="28"/>
        </w:rPr>
        <w:t>и: «наша улица», «наш двор», страшные запретные места (подвал, чердак);</w:t>
      </w:r>
    </w:p>
    <w:p w:rsidR="00777184" w:rsidRDefault="00B67830">
      <w:pPr>
        <w:pStyle w:val="a8"/>
        <w:ind w:left="0"/>
        <w:jc w:val="both"/>
        <w:rPr>
          <w:rFonts w:ascii="Times New Roman" w:hAnsi="Times New Roman" w:cs="Times New Roman"/>
          <w:sz w:val="28"/>
          <w:szCs w:val="28"/>
        </w:rPr>
      </w:pPr>
      <w:r>
        <w:rPr>
          <w:rFonts w:ascii="Times New Roman" w:hAnsi="Times New Roman" w:cs="Times New Roman"/>
          <w:b/>
          <w:sz w:val="28"/>
          <w:szCs w:val="28"/>
        </w:rPr>
        <w:tab/>
        <w:t>«злачные места»</w:t>
      </w:r>
      <w:r>
        <w:rPr>
          <w:rFonts w:ascii="Times New Roman" w:hAnsi="Times New Roman" w:cs="Times New Roman"/>
          <w:sz w:val="28"/>
          <w:szCs w:val="28"/>
        </w:rPr>
        <w:t xml:space="preserve"> - добыть запретное, совершить недолжное, здесь дети осознают свои агрессивные желания (в виде лопнуть бутылку…);</w:t>
      </w:r>
    </w:p>
    <w:p w:rsidR="00777184" w:rsidRDefault="00B67830">
      <w:pPr>
        <w:pStyle w:val="a8"/>
        <w:ind w:left="0"/>
        <w:jc w:val="both"/>
        <w:rPr>
          <w:rFonts w:ascii="Times New Roman" w:hAnsi="Times New Roman" w:cs="Times New Roman"/>
          <w:sz w:val="28"/>
          <w:szCs w:val="28"/>
        </w:rPr>
      </w:pPr>
      <w:r>
        <w:rPr>
          <w:rFonts w:ascii="Times New Roman" w:hAnsi="Times New Roman" w:cs="Times New Roman"/>
          <w:b/>
          <w:sz w:val="28"/>
          <w:szCs w:val="28"/>
        </w:rPr>
        <w:tab/>
        <w:t xml:space="preserve">«места встреч» - </w:t>
      </w:r>
      <w:r>
        <w:rPr>
          <w:rFonts w:ascii="Times New Roman" w:hAnsi="Times New Roman" w:cs="Times New Roman"/>
          <w:sz w:val="28"/>
          <w:szCs w:val="28"/>
        </w:rPr>
        <w:t>посиделки, где взрослые не докучают</w:t>
      </w:r>
      <w:r>
        <w:rPr>
          <w:rFonts w:ascii="Times New Roman" w:hAnsi="Times New Roman" w:cs="Times New Roman"/>
          <w:b/>
          <w:sz w:val="28"/>
          <w:szCs w:val="28"/>
        </w:rPr>
        <w:t>.</w:t>
      </w:r>
      <w:r>
        <w:rPr>
          <w:rFonts w:ascii="Times New Roman" w:hAnsi="Times New Roman" w:cs="Times New Roman"/>
          <w:b/>
          <w:sz w:val="28"/>
          <w:szCs w:val="28"/>
        </w:rPr>
        <w:t xml:space="preserve">  Всё это</w:t>
      </w:r>
      <w:r>
        <w:rPr>
          <w:rFonts w:ascii="Times New Roman" w:hAnsi="Times New Roman" w:cs="Times New Roman"/>
          <w:sz w:val="28"/>
          <w:szCs w:val="28"/>
        </w:rPr>
        <w:t xml:space="preserve"> </w:t>
      </w:r>
      <w:r>
        <w:rPr>
          <w:rFonts w:ascii="Times New Roman" w:hAnsi="Times New Roman" w:cs="Times New Roman"/>
          <w:b/>
          <w:sz w:val="28"/>
          <w:szCs w:val="28"/>
        </w:rPr>
        <w:t>способствовало естественному выходу детской агрессии</w:t>
      </w:r>
      <w:r>
        <w:rPr>
          <w:rFonts w:ascii="Times New Roman" w:hAnsi="Times New Roman" w:cs="Times New Roman"/>
          <w:sz w:val="28"/>
          <w:szCs w:val="28"/>
        </w:rPr>
        <w:t>.</w:t>
      </w:r>
    </w:p>
    <w:p w:rsidR="00777184" w:rsidRDefault="00B67830">
      <w:pPr>
        <w:pStyle w:val="a8"/>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Девочки делали «</w:t>
      </w:r>
      <w:proofErr w:type="spellStart"/>
      <w:r>
        <w:rPr>
          <w:rFonts w:ascii="Times New Roman" w:hAnsi="Times New Roman" w:cs="Times New Roman"/>
          <w:sz w:val="28"/>
          <w:szCs w:val="28"/>
        </w:rPr>
        <w:t>секретики</w:t>
      </w:r>
      <w:proofErr w:type="spellEnd"/>
      <w:r>
        <w:rPr>
          <w:rFonts w:ascii="Times New Roman" w:hAnsi="Times New Roman" w:cs="Times New Roman"/>
          <w:sz w:val="28"/>
          <w:szCs w:val="28"/>
        </w:rPr>
        <w:t xml:space="preserve">» в земле (закапывали фантики, открытки под </w:t>
      </w:r>
      <w:proofErr w:type="spellStart"/>
      <w:r>
        <w:rPr>
          <w:rFonts w:ascii="Times New Roman" w:hAnsi="Times New Roman" w:cs="Times New Roman"/>
          <w:sz w:val="28"/>
          <w:szCs w:val="28"/>
        </w:rPr>
        <w:t>стеклышком</w:t>
      </w:r>
      <w:proofErr w:type="spellEnd"/>
      <w:r>
        <w:rPr>
          <w:rFonts w:ascii="Times New Roman" w:hAnsi="Times New Roman" w:cs="Times New Roman"/>
          <w:sz w:val="28"/>
          <w:szCs w:val="28"/>
        </w:rPr>
        <w:t xml:space="preserve"> и т.п.), а у мальчиков были «тайники» (ниши, щели, </w:t>
      </w:r>
      <w:r>
        <w:rPr>
          <w:rFonts w:ascii="Times New Roman" w:hAnsi="Times New Roman" w:cs="Times New Roman"/>
          <w:sz w:val="28"/>
          <w:szCs w:val="28"/>
        </w:rPr>
        <w:lastRenderedPageBreak/>
        <w:t>укрытия).</w:t>
      </w:r>
      <w:proofErr w:type="gramEnd"/>
      <w:r>
        <w:rPr>
          <w:rFonts w:ascii="Times New Roman" w:hAnsi="Times New Roman" w:cs="Times New Roman"/>
          <w:sz w:val="28"/>
          <w:szCs w:val="28"/>
        </w:rPr>
        <w:t xml:space="preserve"> Таким естественным и безобидным образом выражалась</w:t>
      </w:r>
      <w:r>
        <w:rPr>
          <w:rFonts w:ascii="Times New Roman" w:hAnsi="Times New Roman" w:cs="Times New Roman"/>
          <w:sz w:val="28"/>
          <w:szCs w:val="28"/>
        </w:rPr>
        <w:t xml:space="preserve"> детская сексуальность. </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А что сейчас?..  Взрослые постоянно ограничивают ребёнка: нельзя бегать, на улицу не пойдёшь, с тем не дружи</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должно быть - </w:t>
      </w:r>
      <w:r>
        <w:rPr>
          <w:rFonts w:ascii="Times New Roman" w:hAnsi="Times New Roman" w:cs="Times New Roman"/>
          <w:b/>
          <w:sz w:val="28"/>
          <w:szCs w:val="28"/>
        </w:rPr>
        <w:t>естественное поддержание отношений</w:t>
      </w:r>
      <w:r>
        <w:rPr>
          <w:rFonts w:ascii="Times New Roman" w:hAnsi="Times New Roman" w:cs="Times New Roman"/>
          <w:sz w:val="28"/>
          <w:szCs w:val="28"/>
        </w:rPr>
        <w:t>, взамен жёсткого контроля! Как только включается контроль, это говорит</w:t>
      </w:r>
      <w:r>
        <w:rPr>
          <w:rFonts w:ascii="Times New Roman" w:hAnsi="Times New Roman" w:cs="Times New Roman"/>
          <w:sz w:val="28"/>
          <w:szCs w:val="28"/>
        </w:rPr>
        <w:t xml:space="preserve"> о нашей тревоге, мы не уверенны,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не доверяем своему ребёнку и он это чувствует!  В результате – либо ребёнок слишком подавляет свою агрессию, превращаясь в жертву, изгоя, либо становится неуправляемым, «трудным», </w:t>
      </w:r>
      <w:proofErr w:type="gramStart"/>
      <w:r>
        <w:rPr>
          <w:rFonts w:ascii="Times New Roman" w:hAnsi="Times New Roman" w:cs="Times New Roman"/>
          <w:sz w:val="28"/>
          <w:szCs w:val="28"/>
        </w:rPr>
        <w:t>хамом</w:t>
      </w:r>
      <w:proofErr w:type="gramEnd"/>
      <w:r>
        <w:rPr>
          <w:rFonts w:ascii="Times New Roman" w:hAnsi="Times New Roman" w:cs="Times New Roman"/>
          <w:sz w:val="28"/>
          <w:szCs w:val="28"/>
        </w:rPr>
        <w:t xml:space="preserve"> (у некоторых детей как раз </w:t>
      </w:r>
      <w:r>
        <w:rPr>
          <w:rFonts w:ascii="Times New Roman" w:hAnsi="Times New Roman" w:cs="Times New Roman"/>
          <w:sz w:val="28"/>
          <w:szCs w:val="28"/>
        </w:rPr>
        <w:t xml:space="preserve">в этом возрасте случаются первые приводы в детскую комнату полиции). </w:t>
      </w:r>
      <w:r>
        <w:rPr>
          <w:rFonts w:ascii="Times New Roman" w:hAnsi="Times New Roman" w:cs="Times New Roman"/>
          <w:sz w:val="28"/>
          <w:szCs w:val="28"/>
        </w:rPr>
        <w:tab/>
        <w:t xml:space="preserve">А ведь для ребёнка очень важно не остаться </w:t>
      </w:r>
      <w:proofErr w:type="spellStart"/>
      <w:r>
        <w:rPr>
          <w:rFonts w:ascii="Times New Roman" w:hAnsi="Times New Roman" w:cs="Times New Roman"/>
          <w:sz w:val="28"/>
          <w:szCs w:val="28"/>
        </w:rPr>
        <w:t>лузером</w:t>
      </w:r>
      <w:proofErr w:type="spellEnd"/>
      <w:r>
        <w:rPr>
          <w:rFonts w:ascii="Times New Roman" w:hAnsi="Times New Roman" w:cs="Times New Roman"/>
          <w:sz w:val="28"/>
          <w:szCs w:val="28"/>
        </w:rPr>
        <w:t>! Если ребёнок склонен к бурной фантазии или что-то у него не получается, задача родителя (или педагога) – дать возможность ребёнку почу</w:t>
      </w:r>
      <w:r>
        <w:rPr>
          <w:rFonts w:ascii="Times New Roman" w:hAnsi="Times New Roman" w:cs="Times New Roman"/>
          <w:sz w:val="28"/>
          <w:szCs w:val="28"/>
        </w:rPr>
        <w:t xml:space="preserve">вствовать свою успешность: выиграть матч,  построить самую высокую башню, испечь больше всех блинов и т.п. </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Основоположник психоанализа </w:t>
      </w:r>
      <w:proofErr w:type="spellStart"/>
      <w:r>
        <w:rPr>
          <w:rFonts w:ascii="Times New Roman" w:hAnsi="Times New Roman" w:cs="Times New Roman"/>
          <w:sz w:val="28"/>
          <w:szCs w:val="28"/>
        </w:rPr>
        <w:t>З.Фрейд</w:t>
      </w:r>
      <w:proofErr w:type="spellEnd"/>
      <w:r>
        <w:rPr>
          <w:rFonts w:ascii="Times New Roman" w:hAnsi="Times New Roman" w:cs="Times New Roman"/>
          <w:sz w:val="28"/>
          <w:szCs w:val="28"/>
        </w:rPr>
        <w:t xml:space="preserve"> и его последователи А. Адлер, </w:t>
      </w:r>
      <w:proofErr w:type="spellStart"/>
      <w:r>
        <w:rPr>
          <w:rFonts w:ascii="Times New Roman" w:hAnsi="Times New Roman" w:cs="Times New Roman"/>
          <w:sz w:val="28"/>
          <w:szCs w:val="28"/>
        </w:rPr>
        <w:t>К.Г.Юнг</w:t>
      </w:r>
      <w:proofErr w:type="spellEnd"/>
      <w:r>
        <w:rPr>
          <w:rFonts w:ascii="Times New Roman" w:hAnsi="Times New Roman" w:cs="Times New Roman"/>
          <w:sz w:val="28"/>
          <w:szCs w:val="28"/>
        </w:rPr>
        <w:t xml:space="preserve"> считали, что </w:t>
      </w:r>
      <w:r>
        <w:rPr>
          <w:rFonts w:ascii="Times New Roman" w:hAnsi="Times New Roman" w:cs="Times New Roman"/>
          <w:b/>
          <w:i/>
          <w:sz w:val="28"/>
          <w:szCs w:val="28"/>
        </w:rPr>
        <w:t xml:space="preserve">источником агрессии </w:t>
      </w:r>
      <w:r>
        <w:rPr>
          <w:rFonts w:ascii="Times New Roman" w:hAnsi="Times New Roman" w:cs="Times New Roman"/>
          <w:sz w:val="28"/>
          <w:szCs w:val="28"/>
        </w:rPr>
        <w:t>является -  семья, недостаточные семейные</w:t>
      </w:r>
      <w:r>
        <w:rPr>
          <w:rFonts w:ascii="Times New Roman" w:hAnsi="Times New Roman" w:cs="Times New Roman"/>
          <w:sz w:val="28"/>
          <w:szCs w:val="28"/>
        </w:rPr>
        <w:t xml:space="preserve"> связи. </w:t>
      </w:r>
    </w:p>
    <w:p w:rsidR="00777184" w:rsidRDefault="00B67830">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Причины агрессии: </w:t>
      </w:r>
    </w:p>
    <w:p w:rsidR="00777184" w:rsidRDefault="00B67830">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недостаток внимания и заботы в семье;</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недополучение</w:t>
      </w:r>
      <w:proofErr w:type="spellEnd"/>
      <w:r>
        <w:rPr>
          <w:rFonts w:ascii="Times New Roman" w:hAnsi="Times New Roman" w:cs="Times New Roman"/>
          <w:sz w:val="28"/>
          <w:szCs w:val="28"/>
        </w:rPr>
        <w:t xml:space="preserve">  мамы;</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нехватка ощущения безопасности;</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травмирующий объект;</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 телевизионные и компьютерные агрессивные, страшные фильмы и  игры. Во время игры в компьютер, ребёнок </w:t>
      </w:r>
      <w:r>
        <w:rPr>
          <w:rFonts w:ascii="Times New Roman" w:hAnsi="Times New Roman" w:cs="Times New Roman"/>
          <w:sz w:val="28"/>
          <w:szCs w:val="28"/>
        </w:rPr>
        <w:t xml:space="preserve">получает всё то, чего ему не хватает в жизни. Но  благополучного  психического  развития  не происходит. </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Также  к причинам детской агрессивности относят – дефицит авторитетов, мужского влияния. Дефицит мужского влияния наблюдается и дома, если мама воспит</w:t>
      </w:r>
      <w:r>
        <w:rPr>
          <w:rFonts w:ascii="Times New Roman" w:hAnsi="Times New Roman" w:cs="Times New Roman"/>
          <w:sz w:val="28"/>
          <w:szCs w:val="28"/>
        </w:rPr>
        <w:t xml:space="preserve">ывает ребёнка одна  и в школе. </w:t>
      </w:r>
      <w:proofErr w:type="gramStart"/>
      <w:r>
        <w:rPr>
          <w:rFonts w:ascii="Times New Roman" w:hAnsi="Times New Roman" w:cs="Times New Roman"/>
          <w:sz w:val="28"/>
          <w:szCs w:val="28"/>
        </w:rPr>
        <w:t>В таком случае очень хорошо отдать ребёнка в секцию/кружок, где есть тренер/учитель-мужчина, или почаще общаться с родственниками-мужчинами.)</w:t>
      </w:r>
      <w:proofErr w:type="gramEnd"/>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w:t>
      </w:r>
      <w:proofErr w:type="spellStart"/>
      <w:r>
        <w:rPr>
          <w:rFonts w:ascii="Times New Roman" w:hAnsi="Times New Roman" w:cs="Times New Roman"/>
          <w:sz w:val="28"/>
          <w:szCs w:val="28"/>
        </w:rPr>
        <w:t>наказующего</w:t>
      </w:r>
      <w:proofErr w:type="spellEnd"/>
      <w:r>
        <w:rPr>
          <w:rFonts w:ascii="Times New Roman" w:hAnsi="Times New Roman" w:cs="Times New Roman"/>
          <w:sz w:val="28"/>
          <w:szCs w:val="28"/>
        </w:rPr>
        <w:t xml:space="preserve"> фактора также является одной из причин детской агрессивности</w:t>
      </w:r>
      <w:r>
        <w:rPr>
          <w:rFonts w:ascii="Times New Roman" w:hAnsi="Times New Roman" w:cs="Times New Roman"/>
          <w:sz w:val="28"/>
          <w:szCs w:val="28"/>
        </w:rPr>
        <w:t>.</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Наказание святой Иоанн Златоуст называет « матерью спасения», говоря: «...подобно тому, как если ты  видишь лошадь, несущуюся к пропасти, то набрасываешь на уста её узду, с силой поднимаешь её на дыбы, нередко и бьёшь, что правда составляет наказание, но</w:t>
      </w:r>
      <w:r>
        <w:rPr>
          <w:rFonts w:ascii="Times New Roman" w:hAnsi="Times New Roman" w:cs="Times New Roman"/>
          <w:sz w:val="28"/>
          <w:szCs w:val="28"/>
        </w:rPr>
        <w:t xml:space="preserve"> ведь наказание - мать спасения...».</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Детская агрессивность — признак внутреннего неблагополучия, сгусток негативных переживаний, один из неадекватных способов психологической защиты.</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Злой, агрессивный ребёнок, драчун и забияка — не только большое </w:t>
      </w:r>
      <w:r>
        <w:rPr>
          <w:rFonts w:ascii="Times New Roman" w:hAnsi="Times New Roman" w:cs="Times New Roman"/>
          <w:sz w:val="28"/>
          <w:szCs w:val="28"/>
        </w:rPr>
        <w:t>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Такие дети используют любую возможность, чтобы толкать, бить, ломать, щипать других и т.д.</w:t>
      </w:r>
      <w:r>
        <w:rPr>
          <w:rFonts w:ascii="Times New Roman" w:hAnsi="Times New Roman" w:cs="Times New Roman"/>
          <w:sz w:val="28"/>
          <w:szCs w:val="28"/>
        </w:rPr>
        <w:t xml:space="preserve"> Их поведение часто носит провокационный характер. Чтобы вызвать ответную реакцию, они всегда готовы разозлить маму, воспитателя, сверстников, они не успокаиваются до тех пор, пока взрослые не взорвутся, а дети не вступят в драку. Например, такой ребёнок б</w:t>
      </w:r>
      <w:r>
        <w:rPr>
          <w:rFonts w:ascii="Times New Roman" w:hAnsi="Times New Roman" w:cs="Times New Roman"/>
          <w:sz w:val="28"/>
          <w:szCs w:val="28"/>
        </w:rPr>
        <w:t xml:space="preserve">удет сознательно одеваться медленно, отказываться мыть руки, убирать игрушки, пока не выведет маму из себя, пока не услышит её крик или не получит от неё шлепок. После этого он  готов заплакать и, только получив утешение и ласку от мамы, успокаивается. Не </w:t>
      </w:r>
      <w:r>
        <w:rPr>
          <w:rFonts w:ascii="Times New Roman" w:hAnsi="Times New Roman" w:cs="Times New Roman"/>
          <w:sz w:val="28"/>
          <w:szCs w:val="28"/>
        </w:rPr>
        <w:t xml:space="preserve">правда ли, очень странный способ получения внимания? Но для данного ребёнка — это единственный механизм «выхода» психоэмоционального напряжения, снятия внутренней тревожности.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тем не менее присутствие агрессии — это нормально! Только поняв и приняв это, </w:t>
      </w:r>
      <w:r>
        <w:rPr>
          <w:rFonts w:ascii="Times New Roman" w:hAnsi="Times New Roman" w:cs="Times New Roman"/>
          <w:sz w:val="28"/>
          <w:szCs w:val="28"/>
        </w:rPr>
        <w:t>взрослые «догадаются», что ребёнок ни в чём не виноват и, если его не будут обижать, то он будет доброжелателен и приятен в общении.</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Причины  преждевременной  </w:t>
      </w:r>
      <w:proofErr w:type="spellStart"/>
      <w:r>
        <w:rPr>
          <w:rFonts w:ascii="Times New Roman" w:hAnsi="Times New Roman" w:cs="Times New Roman"/>
          <w:sz w:val="28"/>
          <w:szCs w:val="28"/>
        </w:rPr>
        <w:t>сексуализации</w:t>
      </w:r>
      <w:proofErr w:type="spellEnd"/>
      <w:r>
        <w:rPr>
          <w:rFonts w:ascii="Times New Roman" w:hAnsi="Times New Roman" w:cs="Times New Roman"/>
          <w:sz w:val="28"/>
          <w:szCs w:val="28"/>
        </w:rPr>
        <w:t xml:space="preserve"> лежат в изменениях нашего общества. Современное общество ориентировано на инстинкт </w:t>
      </w:r>
      <w:r>
        <w:rPr>
          <w:rFonts w:ascii="Times New Roman" w:hAnsi="Times New Roman" w:cs="Times New Roman"/>
          <w:sz w:val="28"/>
          <w:szCs w:val="28"/>
        </w:rPr>
        <w:t xml:space="preserve">и потребление. Человек, подчинённый инстинктам не критичен, им легче управлять. До сих пор в обществе нет </w:t>
      </w:r>
      <w:proofErr w:type="gramStart"/>
      <w:r>
        <w:rPr>
          <w:rFonts w:ascii="Times New Roman" w:hAnsi="Times New Roman" w:cs="Times New Roman"/>
          <w:sz w:val="28"/>
          <w:szCs w:val="28"/>
        </w:rPr>
        <w:t>понимания</w:t>
      </w:r>
      <w:proofErr w:type="gramEnd"/>
      <w:r>
        <w:rPr>
          <w:rFonts w:ascii="Times New Roman" w:hAnsi="Times New Roman" w:cs="Times New Roman"/>
          <w:sz w:val="28"/>
          <w:szCs w:val="28"/>
        </w:rPr>
        <w:t xml:space="preserve"> какая же личность ему нужна? В Советском Союзе существовала чёткая идеология - воспитывали космонавтов, спортсменов</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дно остаётся понятным,</w:t>
      </w:r>
      <w:r>
        <w:rPr>
          <w:rFonts w:ascii="Times New Roman" w:hAnsi="Times New Roman" w:cs="Times New Roman"/>
          <w:sz w:val="28"/>
          <w:szCs w:val="28"/>
        </w:rPr>
        <w:t xml:space="preserve"> творцы не нужны, приветствуются винтики. Школа не </w:t>
      </w:r>
      <w:proofErr w:type="gramStart"/>
      <w:r>
        <w:rPr>
          <w:rFonts w:ascii="Times New Roman" w:hAnsi="Times New Roman" w:cs="Times New Roman"/>
          <w:sz w:val="28"/>
          <w:szCs w:val="28"/>
        </w:rPr>
        <w:t>знает</w:t>
      </w:r>
      <w:proofErr w:type="gramEnd"/>
      <w:r>
        <w:rPr>
          <w:rFonts w:ascii="Times New Roman" w:hAnsi="Times New Roman" w:cs="Times New Roman"/>
          <w:sz w:val="28"/>
          <w:szCs w:val="28"/>
        </w:rPr>
        <w:t xml:space="preserve"> какую личность воспитывать,  от социума нет запроса, нет понимания какая же личность будет успешной, авторитетной. </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Порой, не каждый взрослый выдерживает сексуальные стимулы, </w:t>
      </w:r>
      <w:proofErr w:type="spellStart"/>
      <w:r>
        <w:rPr>
          <w:rFonts w:ascii="Times New Roman" w:hAnsi="Times New Roman" w:cs="Times New Roman"/>
          <w:sz w:val="28"/>
          <w:szCs w:val="28"/>
        </w:rPr>
        <w:t>транслирующиеся</w:t>
      </w:r>
      <w:proofErr w:type="spellEnd"/>
      <w:r>
        <w:rPr>
          <w:rFonts w:ascii="Times New Roman" w:hAnsi="Times New Roman" w:cs="Times New Roman"/>
          <w:sz w:val="28"/>
          <w:szCs w:val="28"/>
        </w:rPr>
        <w:t xml:space="preserve"> с экрано</w:t>
      </w:r>
      <w:r>
        <w:rPr>
          <w:rFonts w:ascii="Times New Roman" w:hAnsi="Times New Roman" w:cs="Times New Roman"/>
          <w:sz w:val="28"/>
          <w:szCs w:val="28"/>
        </w:rPr>
        <w:t xml:space="preserve">в ТВ, а что говорить о незрелой личности?.. Есть </w:t>
      </w:r>
      <w:r>
        <w:rPr>
          <w:rFonts w:ascii="Times New Roman" w:hAnsi="Times New Roman" w:cs="Times New Roman"/>
          <w:sz w:val="28"/>
          <w:szCs w:val="28"/>
        </w:rPr>
        <w:lastRenderedPageBreak/>
        <w:t xml:space="preserve">реальные картинки – что нужно делать, как делать (нынешние идеалы – это Леди Гага и ей подобные). И нет </w:t>
      </w:r>
      <w:r>
        <w:rPr>
          <w:rFonts w:ascii="Times New Roman" w:hAnsi="Times New Roman" w:cs="Times New Roman"/>
          <w:sz w:val="28"/>
          <w:szCs w:val="28"/>
        </w:rPr>
        <w:t xml:space="preserve">истинного понимания </w:t>
      </w:r>
      <w:r>
        <w:rPr>
          <w:rFonts w:ascii="Times New Roman" w:hAnsi="Times New Roman" w:cs="Times New Roman"/>
          <w:sz w:val="28"/>
          <w:szCs w:val="28"/>
        </w:rPr>
        <w:t xml:space="preserve">– что такое сексуальность? И абсолютно нет понимания – </w:t>
      </w:r>
      <w:r>
        <w:rPr>
          <w:rFonts w:ascii="Times New Roman" w:hAnsi="Times New Roman" w:cs="Times New Roman"/>
          <w:sz w:val="28"/>
          <w:szCs w:val="28"/>
        </w:rPr>
        <w:t>зачем? Зачем люди занимаются</w:t>
      </w:r>
      <w:r>
        <w:rPr>
          <w:rFonts w:ascii="Times New Roman" w:hAnsi="Times New Roman" w:cs="Times New Roman"/>
          <w:sz w:val="28"/>
          <w:szCs w:val="28"/>
        </w:rPr>
        <w:t xml:space="preserve"> любовью?</w:t>
      </w:r>
      <w:r>
        <w:rPr>
          <w:rFonts w:ascii="Times New Roman" w:hAnsi="Times New Roman" w:cs="Times New Roman"/>
          <w:b/>
          <w:sz w:val="28"/>
          <w:szCs w:val="28"/>
        </w:rPr>
        <w:t xml:space="preserve"> </w:t>
      </w:r>
      <w:r>
        <w:rPr>
          <w:rFonts w:ascii="Times New Roman" w:hAnsi="Times New Roman" w:cs="Times New Roman"/>
          <w:sz w:val="28"/>
          <w:szCs w:val="28"/>
        </w:rPr>
        <w:t xml:space="preserve"> Запрет на детскую сексуальность отсутствует полностью!</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ребёнок не находит любви, внимания, понимания, а есть для него только мир требований, ощущение ненужности, чувство одиночества, когда ничего другого у ребёнка не остаётся, он выбирает </w:t>
      </w:r>
      <w:r>
        <w:rPr>
          <w:rFonts w:ascii="Times New Roman" w:hAnsi="Times New Roman" w:cs="Times New Roman"/>
          <w:sz w:val="28"/>
          <w:szCs w:val="28"/>
        </w:rPr>
        <w:t xml:space="preserve">такой механизм защиты – как </w:t>
      </w:r>
      <w:proofErr w:type="spellStart"/>
      <w:r>
        <w:rPr>
          <w:rFonts w:ascii="Times New Roman" w:hAnsi="Times New Roman" w:cs="Times New Roman"/>
          <w:sz w:val="28"/>
          <w:szCs w:val="28"/>
        </w:rPr>
        <w:t>сексуализа</w:t>
      </w:r>
      <w:r>
        <w:rPr>
          <w:rFonts w:ascii="Times New Roman" w:hAnsi="Times New Roman" w:cs="Times New Roman"/>
          <w:sz w:val="28"/>
          <w:szCs w:val="28"/>
          <w:u w:val="single"/>
        </w:rPr>
        <w:t>ция</w:t>
      </w:r>
      <w:proofErr w:type="spell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Это происходит, когда ему невыносимо, когда у него нет выбора! Он приносит себя в жертву. Он нуждается в правилах, которые не только запрещают, но и охраняют!</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запрета на детскую сексуальность приводит </w:t>
      </w:r>
      <w:r>
        <w:rPr>
          <w:rFonts w:ascii="Times New Roman" w:hAnsi="Times New Roman" w:cs="Times New Roman"/>
          <w:sz w:val="28"/>
          <w:szCs w:val="28"/>
        </w:rPr>
        <w:t xml:space="preserve">к сексуальному насилию и тяжёлым психическим расстройствам. </w:t>
      </w:r>
    </w:p>
    <w:p w:rsidR="00777184" w:rsidRDefault="00B67830">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Психосексуальное</w:t>
      </w:r>
      <w:proofErr w:type="spellEnd"/>
      <w:r>
        <w:rPr>
          <w:rFonts w:ascii="Times New Roman" w:hAnsi="Times New Roman" w:cs="Times New Roman"/>
          <w:sz w:val="28"/>
          <w:szCs w:val="28"/>
        </w:rPr>
        <w:t xml:space="preserve"> развитие предподросткового возраста должно сдерживаться механизмами защиты – символизация, сублимация (</w:t>
      </w:r>
      <w:proofErr w:type="spellStart"/>
      <w:r>
        <w:rPr>
          <w:rFonts w:ascii="Times New Roman" w:hAnsi="Times New Roman" w:cs="Times New Roman"/>
          <w:sz w:val="28"/>
          <w:szCs w:val="28"/>
        </w:rPr>
        <w:t>перенаправленность</w:t>
      </w:r>
      <w:proofErr w:type="spellEnd"/>
      <w:r>
        <w:rPr>
          <w:rFonts w:ascii="Times New Roman" w:hAnsi="Times New Roman" w:cs="Times New Roman"/>
          <w:sz w:val="28"/>
          <w:szCs w:val="28"/>
        </w:rPr>
        <w:t xml:space="preserve"> в спорт, учёбу, творчество, игру </w:t>
      </w:r>
      <w:r>
        <w:rPr>
          <w:rFonts w:ascii="Times New Roman" w:hAnsi="Times New Roman" w:cs="Times New Roman"/>
          <w:sz w:val="28"/>
          <w:szCs w:val="28"/>
        </w:rPr>
        <w:t>( для малыше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это</w:t>
      </w:r>
      <w:r>
        <w:rPr>
          <w:rFonts w:ascii="Times New Roman" w:hAnsi="Times New Roman" w:cs="Times New Roman"/>
          <w:b/>
          <w:sz w:val="28"/>
          <w:szCs w:val="28"/>
        </w:rPr>
        <w:t xml:space="preserve"> </w:t>
      </w:r>
      <w:r>
        <w:rPr>
          <w:rFonts w:ascii="Times New Roman" w:hAnsi="Times New Roman" w:cs="Times New Roman"/>
          <w:sz w:val="28"/>
          <w:szCs w:val="28"/>
        </w:rPr>
        <w:t>«Свадьба», «Доктор», Семья»).</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 стоит забывать, что проблема ребёнка – это всегда отражение проблем родителей!</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вести себя родителям?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помнить, что этот возраст характеризуется </w:t>
      </w:r>
      <w:r>
        <w:rPr>
          <w:rFonts w:ascii="Times New Roman" w:hAnsi="Times New Roman" w:cs="Times New Roman"/>
          <w:b/>
          <w:sz w:val="28"/>
          <w:szCs w:val="28"/>
        </w:rPr>
        <w:t>послушностью, обучаемостью и активностью.</w:t>
      </w:r>
      <w:r>
        <w:rPr>
          <w:rFonts w:ascii="Times New Roman" w:hAnsi="Times New Roman" w:cs="Times New Roman"/>
          <w:sz w:val="28"/>
          <w:szCs w:val="28"/>
        </w:rPr>
        <w:t xml:space="preserve"> Самое главное  - пр</w:t>
      </w:r>
      <w:r>
        <w:rPr>
          <w:rFonts w:ascii="Times New Roman" w:hAnsi="Times New Roman" w:cs="Times New Roman"/>
          <w:sz w:val="28"/>
          <w:szCs w:val="28"/>
        </w:rPr>
        <w:t>инятие ответственности на себя! И только в последнюю очередь винить  учителей, общество и других людей. Во всём поддерживать  своего ребёнка, быть с ним на одной волне.</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 Самый </w:t>
      </w:r>
      <w:r>
        <w:rPr>
          <w:rFonts w:ascii="Times New Roman" w:hAnsi="Times New Roman" w:cs="Times New Roman"/>
          <w:sz w:val="28"/>
          <w:szCs w:val="28"/>
        </w:rPr>
        <w:t xml:space="preserve">значимый объект </w:t>
      </w:r>
      <w:r>
        <w:rPr>
          <w:rFonts w:ascii="Times New Roman" w:hAnsi="Times New Roman" w:cs="Times New Roman"/>
          <w:sz w:val="28"/>
          <w:szCs w:val="28"/>
        </w:rPr>
        <w:t xml:space="preserve">для ребёнка в предподростковом возрасте  – </w:t>
      </w:r>
      <w:r>
        <w:rPr>
          <w:rFonts w:ascii="Times New Roman" w:hAnsi="Times New Roman" w:cs="Times New Roman"/>
          <w:b/>
          <w:sz w:val="28"/>
          <w:szCs w:val="28"/>
        </w:rPr>
        <w:t xml:space="preserve">« дом-семья». </w:t>
      </w:r>
      <w:r>
        <w:rPr>
          <w:rFonts w:ascii="Times New Roman" w:hAnsi="Times New Roman" w:cs="Times New Roman"/>
          <w:sz w:val="28"/>
          <w:szCs w:val="28"/>
        </w:rPr>
        <w:t xml:space="preserve"> Именно</w:t>
      </w:r>
      <w:r>
        <w:rPr>
          <w:rFonts w:ascii="Times New Roman" w:hAnsi="Times New Roman" w:cs="Times New Roman"/>
          <w:sz w:val="28"/>
          <w:szCs w:val="28"/>
        </w:rPr>
        <w:t xml:space="preserve"> здесь он получает (либо не получает!)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защищённость, стабильность, ритуальность, «почву под ногами», устойчивость мира, безопасное пространство, домашний уклад. Основу для будущих отношений ребёнок наблюдает во время семейных обедов.  Идеальным примером </w:t>
      </w:r>
      <w:r>
        <w:rPr>
          <w:rFonts w:ascii="Times New Roman" w:hAnsi="Times New Roman" w:cs="Times New Roman"/>
          <w:sz w:val="28"/>
          <w:szCs w:val="28"/>
        </w:rPr>
        <w:t xml:space="preserve">таких отношений является крестьянская семья - поведение за столом, где соблюдалась иерархичность-глава семьи дед,  отец, затем мать и т.д., множество </w:t>
      </w:r>
      <w:proofErr w:type="spellStart"/>
      <w:r>
        <w:rPr>
          <w:rFonts w:ascii="Times New Roman" w:hAnsi="Times New Roman" w:cs="Times New Roman"/>
          <w:sz w:val="28"/>
          <w:szCs w:val="28"/>
        </w:rPr>
        <w:t>интроектов</w:t>
      </w:r>
      <w:proofErr w:type="spellEnd"/>
      <w:r>
        <w:rPr>
          <w:rFonts w:ascii="Times New Roman" w:hAnsi="Times New Roman" w:cs="Times New Roman"/>
          <w:sz w:val="28"/>
          <w:szCs w:val="28"/>
        </w:rPr>
        <w:t xml:space="preserve"> (внутренних идеалов), закладывалось уважение к старшим, непререкаемый авторитет. Игры с братьям</w:t>
      </w:r>
      <w:r>
        <w:rPr>
          <w:rFonts w:ascii="Times New Roman" w:hAnsi="Times New Roman" w:cs="Times New Roman"/>
          <w:sz w:val="28"/>
          <w:szCs w:val="28"/>
        </w:rPr>
        <w:t>и, сёстрами в крестьянской семье также формировали у ребёнка понимание жизни: старшие заботятся о младших, младшие уважают  и помогают старшим.</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так необходимо в наше не простое время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устраивать семейные обеды, ужины, чаепития, семейные  сов</w:t>
      </w:r>
      <w:r>
        <w:rPr>
          <w:rFonts w:ascii="Times New Roman" w:hAnsi="Times New Roman" w:cs="Times New Roman"/>
          <w:sz w:val="28"/>
          <w:szCs w:val="28"/>
        </w:rPr>
        <w:t>еты, где собирается много родственников, закрепляется родовая память, зарождаются и поддерживаются традиции и обычаи. В этом возрасте ребёнок должен учиться готовить, убирать свои вещи, мыть полы. Понимать, что  у него появились обязанности.</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Предподростков</w:t>
      </w:r>
      <w:r>
        <w:rPr>
          <w:rFonts w:ascii="Times New Roman" w:hAnsi="Times New Roman" w:cs="Times New Roman"/>
          <w:sz w:val="28"/>
          <w:szCs w:val="28"/>
        </w:rPr>
        <w:t xml:space="preserve">ый возраст – это индикатор нашего отношения к ребёнку. </w:t>
      </w:r>
    </w:p>
    <w:p w:rsidR="00777184" w:rsidRDefault="00B67830">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Ребёнок дерзкий, упрямый, неугодный – это нормально! Он выплёскивает весь негатив, психоз. Идёт формирование психологических защит, которые так пригодятся ему в дальнейшей жизни. Необходимо терпеливо </w:t>
      </w:r>
      <w:r>
        <w:rPr>
          <w:rFonts w:ascii="Times New Roman" w:hAnsi="Times New Roman" w:cs="Times New Roman"/>
          <w:sz w:val="28"/>
          <w:szCs w:val="28"/>
        </w:rPr>
        <w:t>пережить, ведь социальное одобрение способствует благоприятному развитию ребёнка!</w:t>
      </w:r>
    </w:p>
    <w:p w:rsidR="00777184" w:rsidRDefault="00777184">
      <w:pPr>
        <w:ind w:firstLine="708"/>
        <w:jc w:val="both"/>
        <w:rPr>
          <w:rFonts w:ascii="Times New Roman" w:hAnsi="Times New Roman" w:cs="Times New Roman"/>
          <w:sz w:val="28"/>
          <w:szCs w:val="28"/>
        </w:rPr>
      </w:pPr>
    </w:p>
    <w:p w:rsidR="00777184" w:rsidRDefault="00B67830">
      <w:pPr>
        <w:jc w:val="both"/>
        <w:rPr>
          <w:rFonts w:ascii="Times New Roman" w:hAnsi="Times New Roman" w:cs="Times New Roman"/>
          <w:sz w:val="28"/>
          <w:szCs w:val="28"/>
        </w:rPr>
      </w:pPr>
      <w:r>
        <w:rPr>
          <w:rFonts w:ascii="Times New Roman" w:hAnsi="Times New Roman" w:cs="Times New Roman"/>
          <w:sz w:val="28"/>
          <w:szCs w:val="28"/>
        </w:rPr>
        <w:t xml:space="preserve"> </w:t>
      </w:r>
    </w:p>
    <w:p w:rsidR="00777184" w:rsidRDefault="00777184">
      <w:pPr>
        <w:pStyle w:val="a8"/>
        <w:jc w:val="both"/>
        <w:rPr>
          <w:rFonts w:ascii="Times New Roman" w:hAnsi="Times New Roman" w:cs="Times New Roman"/>
          <w:sz w:val="28"/>
          <w:szCs w:val="28"/>
        </w:rPr>
      </w:pPr>
    </w:p>
    <w:p w:rsidR="00777184" w:rsidRDefault="00777184">
      <w:pPr>
        <w:pStyle w:val="a8"/>
        <w:jc w:val="both"/>
        <w:rPr>
          <w:rFonts w:ascii="Times New Roman" w:hAnsi="Times New Roman" w:cs="Times New Roman"/>
          <w:sz w:val="28"/>
          <w:szCs w:val="28"/>
        </w:rPr>
      </w:pPr>
    </w:p>
    <w:p w:rsidR="00777184" w:rsidRDefault="00777184"/>
    <w:sectPr w:rsidR="0077718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7184"/>
    <w:rsid w:val="00777184"/>
    <w:rsid w:val="00B6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Lucida Sans Unicode"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styleId="a8">
    <w:name w:val="List Paragraph"/>
    <w:basedOn w:val="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1390</Words>
  <Characters>7924</Characters>
  <Application>Microsoft Office Word</Application>
  <DocSecurity>0</DocSecurity>
  <Lines>66</Lines>
  <Paragraphs>18</Paragraphs>
  <ScaleCrop>false</ScaleCrop>
  <Company>Microsoft</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12345</cp:lastModifiedBy>
  <cp:revision>3</cp:revision>
  <dcterms:created xsi:type="dcterms:W3CDTF">2013-03-26T17:53:00Z</dcterms:created>
  <dcterms:modified xsi:type="dcterms:W3CDTF">2015-02-18T06:46:00Z</dcterms:modified>
</cp:coreProperties>
</file>