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645"/>
        <w:gridCol w:w="4710"/>
      </w:tblGrid>
      <w:tr w:rsidR="00685491" w14:paraId="1837B330" w14:textId="77777777" w:rsidTr="00685491">
        <w:tc>
          <w:tcPr>
            <w:tcW w:w="4785" w:type="dxa"/>
          </w:tcPr>
          <w:p w14:paraId="732A5D3B" w14:textId="77777777" w:rsidR="00685491" w:rsidRDefault="00685491">
            <w:pPr>
              <w:pStyle w:val="a4"/>
            </w:pPr>
          </w:p>
        </w:tc>
        <w:tc>
          <w:tcPr>
            <w:tcW w:w="4786" w:type="dxa"/>
          </w:tcPr>
          <w:p w14:paraId="3B4786F0" w14:textId="77777777" w:rsidR="00685491" w:rsidRDefault="006854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                                                        к приказу министерства </w:t>
            </w:r>
          </w:p>
          <w:p w14:paraId="42106B3F" w14:textId="77777777" w:rsidR="00685491" w:rsidRDefault="006854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социально-демографической </w:t>
            </w:r>
          </w:p>
          <w:p w14:paraId="0AEF235C" w14:textId="77777777" w:rsidR="00685491" w:rsidRDefault="006854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семейной политики </w:t>
            </w:r>
          </w:p>
          <w:p w14:paraId="132C413D" w14:textId="77777777" w:rsidR="00685491" w:rsidRDefault="006854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Самарской области  </w:t>
            </w:r>
          </w:p>
          <w:p w14:paraId="23CF7935" w14:textId="77777777" w:rsidR="00685491" w:rsidRDefault="006854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______ от _______</w:t>
            </w:r>
          </w:p>
          <w:p w14:paraId="6969BAFF" w14:textId="77777777" w:rsidR="00685491" w:rsidRDefault="006854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="Calibri"/>
              </w:rPr>
            </w:pPr>
          </w:p>
        </w:tc>
      </w:tr>
    </w:tbl>
    <w:p w14:paraId="2BE1F727" w14:textId="77777777" w:rsidR="00685491" w:rsidRPr="00685491" w:rsidRDefault="00685491" w:rsidP="006854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</w:t>
      </w:r>
    </w:p>
    <w:p w14:paraId="16D36E49" w14:textId="77777777" w:rsidR="00685491" w:rsidRDefault="00685491" w:rsidP="006854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XII</w:t>
      </w:r>
      <w:r>
        <w:rPr>
          <w:rFonts w:ascii="Times New Roman" w:hAnsi="Times New Roman"/>
          <w:sz w:val="28"/>
          <w:szCs w:val="28"/>
        </w:rPr>
        <w:t xml:space="preserve">. Показания и противопоказания </w:t>
      </w:r>
      <w:proofErr w:type="gramStart"/>
      <w:r>
        <w:rPr>
          <w:rFonts w:ascii="Times New Roman" w:hAnsi="Times New Roman"/>
          <w:sz w:val="28"/>
          <w:szCs w:val="28"/>
        </w:rPr>
        <w:t>к  предоставлению</w:t>
      </w:r>
      <w:proofErr w:type="gramEnd"/>
    </w:p>
    <w:p w14:paraId="483A9533" w14:textId="77777777" w:rsidR="00685491" w:rsidRDefault="00685491" w:rsidP="006854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курсов реабилитации в государственном казенном учреждении Самарской области «Реабилитационный центр для детей и подростков с ограниченными возможностями «Виктория» </w:t>
      </w:r>
    </w:p>
    <w:p w14:paraId="0A7AA597" w14:textId="77777777" w:rsidR="00685491" w:rsidRDefault="00685491" w:rsidP="006854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1E2F4017" w14:textId="77777777" w:rsidR="00685491" w:rsidRDefault="00685491" w:rsidP="006854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Показания к предоставлению курса реабилитации в стационарной </w:t>
      </w:r>
      <w:proofErr w:type="gramStart"/>
      <w:r>
        <w:rPr>
          <w:rFonts w:ascii="Times New Roman" w:hAnsi="Times New Roman"/>
          <w:b/>
          <w:sz w:val="28"/>
          <w:szCs w:val="28"/>
        </w:rPr>
        <w:t>форме  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круглосуточным пребыванием:</w:t>
      </w:r>
    </w:p>
    <w:p w14:paraId="15BA689B" w14:textId="77777777" w:rsidR="00685491" w:rsidRDefault="00685491" w:rsidP="00685491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1) детям-инвалидам в возрасте с 3 до 14 лет в отделении «Бережок», в соответствии с рекомендациями в индивидуальной программе реабилитации или </w:t>
      </w:r>
      <w:proofErr w:type="spellStart"/>
      <w:r>
        <w:rPr>
          <w:rFonts w:ascii="Times New Roman" w:hAnsi="Times New Roman"/>
          <w:b/>
          <w:sz w:val="28"/>
          <w:szCs w:val="28"/>
        </w:rPr>
        <w:t>абилитации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заболеваниями следующих нозологических форм</w:t>
      </w:r>
      <w:r>
        <w:rPr>
          <w:rFonts w:ascii="Times New Roman" w:hAnsi="Times New Roman"/>
          <w:sz w:val="28"/>
          <w:szCs w:val="28"/>
        </w:rPr>
        <w:t>:</w:t>
      </w:r>
    </w:p>
    <w:p w14:paraId="2B4BC944" w14:textId="77777777" w:rsidR="00685491" w:rsidRDefault="00685491" w:rsidP="00685491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болезни нервной системы, сопровождающиеся задержкой моторного и  </w:t>
      </w:r>
      <w:proofErr w:type="spellStart"/>
      <w:r>
        <w:rPr>
          <w:rFonts w:ascii="Times New Roman" w:hAnsi="Times New Roman"/>
          <w:sz w:val="28"/>
          <w:szCs w:val="28"/>
        </w:rPr>
        <w:t>психоречевого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развития, легкими или умеренно выраженными двигательными нарушениями, при наличии нарушений функций организма и категорий жизнедеятельности I степени, с сохраненной способностью к самостоятельному передвижению, в том числе использованием вспомогательных приспособлений, не нуждающийся в постоянной поддержке и контроле со стороны совершеннолетнего лица  (I и II уровень по шкале GMFCS):</w:t>
      </w:r>
    </w:p>
    <w:p w14:paraId="15751012" w14:textId="77777777" w:rsidR="00685491" w:rsidRDefault="00685491" w:rsidP="00685491">
      <w:pPr>
        <w:autoSpaceDE w:val="0"/>
        <w:autoSpaceDN w:val="0"/>
        <w:adjustRightInd w:val="0"/>
        <w:spacing w:after="0" w:line="360" w:lineRule="auto"/>
        <w:ind w:left="360"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детский церебральный паралич с легкими и умеренными нарушениями функций мышечной силы, мышечного тонуса; умеренными нарушениями двигательных функций, контроля и координации произвольных движений; </w:t>
      </w:r>
    </w:p>
    <w:p w14:paraId="46F63843" w14:textId="77777777" w:rsidR="00685491" w:rsidRDefault="00685491" w:rsidP="00685491">
      <w:pPr>
        <w:autoSpaceDE w:val="0"/>
        <w:autoSpaceDN w:val="0"/>
        <w:adjustRightInd w:val="0"/>
        <w:spacing w:after="0" w:line="360" w:lineRule="auto"/>
        <w:ind w:left="360"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последствия перинатальной патологии центральной нервной системы с легкими и умеренными нарушениями </w:t>
      </w:r>
      <w:proofErr w:type="gramStart"/>
      <w:r>
        <w:rPr>
          <w:rFonts w:ascii="Times New Roman" w:hAnsi="Times New Roman"/>
          <w:sz w:val="28"/>
          <w:szCs w:val="28"/>
        </w:rPr>
        <w:t>функций  мышечной</w:t>
      </w:r>
      <w:proofErr w:type="gramEnd"/>
      <w:r>
        <w:rPr>
          <w:rFonts w:ascii="Times New Roman" w:hAnsi="Times New Roman"/>
          <w:sz w:val="28"/>
          <w:szCs w:val="28"/>
        </w:rPr>
        <w:t xml:space="preserve"> силы и мышечного тонуса;</w:t>
      </w:r>
      <w:r>
        <w:rPr>
          <w:rFonts w:ascii="Times New Roman" w:hAnsi="Times New Roman"/>
          <w:sz w:val="28"/>
          <w:szCs w:val="28"/>
        </w:rPr>
        <w:tab/>
      </w:r>
    </w:p>
    <w:p w14:paraId="6ED9453E" w14:textId="77777777" w:rsidR="00685491" w:rsidRDefault="00685491" w:rsidP="00685491">
      <w:pPr>
        <w:autoSpaceDE w:val="0"/>
        <w:autoSpaceDN w:val="0"/>
        <w:adjustRightInd w:val="0"/>
        <w:spacing w:after="0" w:line="360" w:lineRule="auto"/>
        <w:ind w:left="360"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последствия травм головы, в том числе травм черепных нервов и внутричерепных травм с легкими нарушениями глобальных и специфических умственных функций; умеренными нарушениями функций </w:t>
      </w:r>
      <w:r>
        <w:rPr>
          <w:rFonts w:ascii="Times New Roman" w:hAnsi="Times New Roman"/>
          <w:sz w:val="28"/>
          <w:szCs w:val="28"/>
        </w:rPr>
        <w:lastRenderedPageBreak/>
        <w:t xml:space="preserve">мышечной силы, мышечного тонуса; умеренными нарушениями двигательных функций, контроля и координации произвольных движений; </w:t>
      </w:r>
    </w:p>
    <w:p w14:paraId="204252BD" w14:textId="77777777" w:rsidR="00685491" w:rsidRDefault="00685491" w:rsidP="00685491">
      <w:pPr>
        <w:autoSpaceDE w:val="0"/>
        <w:autoSpaceDN w:val="0"/>
        <w:adjustRightInd w:val="0"/>
        <w:spacing w:after="0" w:line="360" w:lineRule="auto"/>
        <w:ind w:left="360"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последствия травм шеи и туловища, в том числе травм спинного мозга с умеренными нарушениями двигательных функций, контроля 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координации произвольных движений; </w:t>
      </w:r>
    </w:p>
    <w:p w14:paraId="2B6CCFD6" w14:textId="77777777" w:rsidR="00685491" w:rsidRDefault="00685491" w:rsidP="00685491">
      <w:pPr>
        <w:autoSpaceDE w:val="0"/>
        <w:autoSpaceDN w:val="0"/>
        <w:adjustRightInd w:val="0"/>
        <w:spacing w:after="0" w:line="360" w:lineRule="auto"/>
        <w:ind w:left="360"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последствия перенесенных </w:t>
      </w:r>
      <w:proofErr w:type="spellStart"/>
      <w:r>
        <w:rPr>
          <w:rFonts w:ascii="Times New Roman" w:hAnsi="Times New Roman"/>
          <w:sz w:val="28"/>
          <w:szCs w:val="28"/>
        </w:rPr>
        <w:t>нейроинфекций</w:t>
      </w:r>
      <w:proofErr w:type="spellEnd"/>
      <w:r>
        <w:rPr>
          <w:rFonts w:ascii="Times New Roman" w:hAnsi="Times New Roman"/>
          <w:sz w:val="28"/>
          <w:szCs w:val="28"/>
        </w:rPr>
        <w:t xml:space="preserve"> с легкими </w:t>
      </w:r>
      <w:proofErr w:type="gramStart"/>
      <w:r>
        <w:rPr>
          <w:rFonts w:ascii="Times New Roman" w:hAnsi="Times New Roman"/>
          <w:sz w:val="28"/>
          <w:szCs w:val="28"/>
        </w:rPr>
        <w:t>нарушениями  глобальных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и специфических умственных функций; умеренными нарушениями функций мышечной силы, мышечного тонуса; умеренными нарушениями двигательных функций, контроля и координации произвольных движений;</w:t>
      </w:r>
    </w:p>
    <w:p w14:paraId="086E20E8" w14:textId="77777777" w:rsidR="00685491" w:rsidRDefault="00685491" w:rsidP="00685491">
      <w:pPr>
        <w:autoSpaceDE w:val="0"/>
        <w:autoSpaceDN w:val="0"/>
        <w:adjustRightInd w:val="0"/>
        <w:spacing w:after="0" w:line="360" w:lineRule="auto"/>
        <w:ind w:left="360"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периферические и центральные парезы различной этиологии с умеренными нарушениями функций мышечной силы, мышечного тонуса; умеренными нарушениями двигательных функций; </w:t>
      </w:r>
    </w:p>
    <w:p w14:paraId="03F127CC" w14:textId="77777777" w:rsidR="00685491" w:rsidRDefault="00685491" w:rsidP="00685491">
      <w:pPr>
        <w:autoSpaceDE w:val="0"/>
        <w:autoSpaceDN w:val="0"/>
        <w:adjustRightInd w:val="0"/>
        <w:spacing w:after="0" w:line="360" w:lineRule="auto"/>
        <w:ind w:left="360"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гидроцефалия компенсированной и </w:t>
      </w:r>
      <w:proofErr w:type="spellStart"/>
      <w:r>
        <w:rPr>
          <w:rFonts w:ascii="Times New Roman" w:hAnsi="Times New Roman"/>
          <w:sz w:val="28"/>
          <w:szCs w:val="28"/>
        </w:rPr>
        <w:t>субкомпенсированной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 с легкими нарушениями глобальных и специфических умственных функций; умеренными нарушениями функций мышечной силы, мышечного тонуса; умеренными нарушениями двигательных функций, контроля и координации произвольных движений;  </w:t>
      </w:r>
    </w:p>
    <w:p w14:paraId="55906379" w14:textId="77777777" w:rsidR="00685491" w:rsidRDefault="00685491" w:rsidP="00685491">
      <w:pPr>
        <w:autoSpaceDE w:val="0"/>
        <w:autoSpaceDN w:val="0"/>
        <w:adjustRightInd w:val="0"/>
        <w:spacing w:after="0" w:line="36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психические расстройства и расстройства поведения, не создающие угрозу безопасности в детском коллективе:</w:t>
      </w:r>
    </w:p>
    <w:p w14:paraId="1F44F2CC" w14:textId="77777777" w:rsidR="00685491" w:rsidRDefault="00685491" w:rsidP="00685491">
      <w:pPr>
        <w:autoSpaceDE w:val="0"/>
        <w:autoSpaceDN w:val="0"/>
        <w:adjustRightInd w:val="0"/>
        <w:spacing w:after="0" w:line="360" w:lineRule="auto"/>
        <w:ind w:left="360"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умственная отсталость легкой и </w:t>
      </w:r>
      <w:proofErr w:type="gramStart"/>
      <w:r>
        <w:rPr>
          <w:rFonts w:ascii="Times New Roman" w:hAnsi="Times New Roman"/>
          <w:sz w:val="28"/>
          <w:szCs w:val="28"/>
        </w:rPr>
        <w:t>умеренной  степени</w:t>
      </w:r>
      <w:proofErr w:type="gramEnd"/>
      <w:r>
        <w:rPr>
          <w:rFonts w:ascii="Times New Roman" w:hAnsi="Times New Roman"/>
          <w:sz w:val="28"/>
          <w:szCs w:val="28"/>
        </w:rPr>
        <w:t xml:space="preserve"> с легкими нарушениями глобальных и специфических умственных функций;</w:t>
      </w:r>
    </w:p>
    <w:p w14:paraId="33234DC8" w14:textId="77777777" w:rsidR="00685491" w:rsidRDefault="00685491" w:rsidP="00685491">
      <w:pPr>
        <w:autoSpaceDE w:val="0"/>
        <w:autoSpaceDN w:val="0"/>
        <w:adjustRightInd w:val="0"/>
        <w:spacing w:after="0" w:line="36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расстройства аутистического спектра при сохраненной способности частично контролировать свое поведение и соблюдать режимные моменты учреждения, не требующие сопровождения с легкими нарушениями глобальных </w:t>
      </w:r>
      <w:proofErr w:type="gramStart"/>
      <w:r>
        <w:rPr>
          <w:rFonts w:ascii="Times New Roman" w:hAnsi="Times New Roman"/>
          <w:sz w:val="28"/>
          <w:szCs w:val="28"/>
        </w:rPr>
        <w:t>психо-социальных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функций, волевых и побудительных функций, функций эмоций;</w:t>
      </w:r>
      <w:r>
        <w:rPr>
          <w:rFonts w:ascii="Times New Roman" w:hAnsi="Times New Roman"/>
          <w:sz w:val="28"/>
          <w:szCs w:val="28"/>
        </w:rPr>
        <w:tab/>
      </w:r>
    </w:p>
    <w:p w14:paraId="6C6BCB0B" w14:textId="77777777" w:rsidR="00685491" w:rsidRDefault="00685491" w:rsidP="00685491">
      <w:pPr>
        <w:autoSpaceDE w:val="0"/>
        <w:autoSpaceDN w:val="0"/>
        <w:adjustRightInd w:val="0"/>
        <w:spacing w:after="0" w:line="36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смешанные специфические расстройства психологического развития, представляющие собой сочетание специфических расстройств развития речи </w:t>
      </w:r>
      <w:r>
        <w:rPr>
          <w:rFonts w:ascii="Times New Roman" w:hAnsi="Times New Roman"/>
          <w:sz w:val="28"/>
          <w:szCs w:val="28"/>
        </w:rPr>
        <w:lastRenderedPageBreak/>
        <w:t>и языка, учебных навыков и моторики с легкими нарушениями умственных функций речи, психомоторных функций, функций памяти и внимания;</w:t>
      </w:r>
    </w:p>
    <w:p w14:paraId="7E595995" w14:textId="77777777" w:rsidR="00685491" w:rsidRDefault="00685491" w:rsidP="00685491">
      <w:pPr>
        <w:autoSpaceDE w:val="0"/>
        <w:autoSpaceDN w:val="0"/>
        <w:adjustRightInd w:val="0"/>
        <w:spacing w:after="0" w:line="36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врожденные аномалии, пороки развития, деформации и хромосомные нарушения, сопровождающиеся умеренно выраженной задержкой моторного и  </w:t>
      </w:r>
      <w:proofErr w:type="spellStart"/>
      <w:r>
        <w:rPr>
          <w:rFonts w:ascii="Times New Roman" w:hAnsi="Times New Roman"/>
          <w:sz w:val="28"/>
          <w:szCs w:val="28"/>
        </w:rPr>
        <w:t>психоречевого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развития, умеренно выраженными двигательными нарушениями, при наличии нарушений функций организма и категорий жизнедеятельности I - II степени, с сохраненной способностью к самостоятельному передвижению без использования вспомогательных приспособлений, и возможностью самостоятельного подъема по лестнице с помощью взрослого, не требующие постоянной поддержки и контроля со стороны взрослого (I - III уровень по шкале GMFCS):</w:t>
      </w:r>
    </w:p>
    <w:p w14:paraId="44CE9B3F" w14:textId="77777777" w:rsidR="00685491" w:rsidRDefault="00685491" w:rsidP="00685491">
      <w:pPr>
        <w:autoSpaceDE w:val="0"/>
        <w:autoSpaceDN w:val="0"/>
        <w:adjustRightInd w:val="0"/>
        <w:spacing w:after="0" w:line="36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врожденные деформации верхних и нижних конечностей, в том </w:t>
      </w:r>
      <w:proofErr w:type="gramStart"/>
      <w:r>
        <w:rPr>
          <w:rFonts w:ascii="Times New Roman" w:hAnsi="Times New Roman"/>
          <w:sz w:val="28"/>
          <w:szCs w:val="28"/>
        </w:rPr>
        <w:t>числе  после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проведения реконструктивно-пластических операций с умеренными нарушениями функций мышечной силы, мышечного тонуса; умеренными нарушениями двигательных функций; </w:t>
      </w:r>
    </w:p>
    <w:p w14:paraId="45268BF0" w14:textId="77777777" w:rsidR="00685491" w:rsidRDefault="00685491" w:rsidP="00685491">
      <w:pPr>
        <w:autoSpaceDE w:val="0"/>
        <w:autoSpaceDN w:val="0"/>
        <w:adjustRightInd w:val="0"/>
        <w:spacing w:after="0" w:line="36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врожденные пороки – расщелина губы и неба, после проведения реконструктивно-пластических операций при условии возможности самостоятельного приема пищи;</w:t>
      </w:r>
    </w:p>
    <w:p w14:paraId="72D35E09" w14:textId="77777777" w:rsidR="00685491" w:rsidRDefault="00685491" w:rsidP="00685491">
      <w:pPr>
        <w:autoSpaceDE w:val="0"/>
        <w:autoSpaceDN w:val="0"/>
        <w:adjustRightInd w:val="0"/>
        <w:spacing w:after="0" w:line="36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врожденные аномалии нервной </w:t>
      </w:r>
      <w:proofErr w:type="gramStart"/>
      <w:r>
        <w:rPr>
          <w:rFonts w:ascii="Times New Roman" w:hAnsi="Times New Roman"/>
          <w:sz w:val="28"/>
          <w:szCs w:val="28"/>
        </w:rPr>
        <w:t>системы  с</w:t>
      </w:r>
      <w:proofErr w:type="gramEnd"/>
      <w:r>
        <w:rPr>
          <w:rFonts w:ascii="Times New Roman" w:hAnsi="Times New Roman"/>
          <w:sz w:val="28"/>
          <w:szCs w:val="28"/>
        </w:rPr>
        <w:t xml:space="preserve"> легкими нарушениями глобальных и специфических умственных функций, умеренными нарушениями двигательных функций; </w:t>
      </w:r>
    </w:p>
    <w:p w14:paraId="31CB7608" w14:textId="77777777" w:rsidR="00685491" w:rsidRDefault="00685491" w:rsidP="00685491">
      <w:pPr>
        <w:autoSpaceDE w:val="0"/>
        <w:autoSpaceDN w:val="0"/>
        <w:adjustRightInd w:val="0"/>
        <w:spacing w:after="0" w:line="36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генетические и наследственные заболевания нервно – мышечного и </w:t>
      </w:r>
      <w:proofErr w:type="spellStart"/>
      <w:r>
        <w:rPr>
          <w:rFonts w:ascii="Times New Roman" w:hAnsi="Times New Roman"/>
          <w:sz w:val="28"/>
          <w:szCs w:val="28"/>
        </w:rPr>
        <w:t>опорно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двигательного аппарата с легкими нарушениями глобальных и специфических умственных функций; умеренными нарушениями функций мышечной силы, мышечного тонуса; умеренными нарушениями двигательных функций;</w:t>
      </w:r>
      <w:r>
        <w:rPr>
          <w:rFonts w:ascii="Times New Roman" w:hAnsi="Times New Roman"/>
          <w:sz w:val="28"/>
          <w:szCs w:val="28"/>
        </w:rPr>
        <w:tab/>
      </w:r>
    </w:p>
    <w:p w14:paraId="657BE6FF" w14:textId="77777777" w:rsidR="00685491" w:rsidRDefault="00685491" w:rsidP="00685491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2) детям-инвалидам в возрасте с 4 до 14 лет в отделении круглосуточного пребывания детей-инвалидов с выраженными стойкими двигательными нарушениями, нуждающихся в постоянном уходе, на основании справки, выданной медицинской организацией, с заболеваниями следующих нозологических форм</w:t>
      </w:r>
      <w:r>
        <w:rPr>
          <w:rFonts w:ascii="Times New Roman" w:hAnsi="Times New Roman"/>
          <w:sz w:val="28"/>
          <w:szCs w:val="28"/>
        </w:rPr>
        <w:t>:</w:t>
      </w:r>
    </w:p>
    <w:p w14:paraId="5D59B986" w14:textId="77777777" w:rsidR="00685491" w:rsidRDefault="00685491" w:rsidP="00685491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болезни нервной системы, сопровождающиеся значительно выраженной  задержкой моторного и  </w:t>
      </w:r>
      <w:proofErr w:type="spellStart"/>
      <w:r>
        <w:rPr>
          <w:rFonts w:ascii="Times New Roman" w:hAnsi="Times New Roman"/>
          <w:sz w:val="28"/>
          <w:szCs w:val="28"/>
        </w:rPr>
        <w:t>психоречевого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развития, значительно выраженными двигательными нарушениями, при наличии нарушений функций организма и категорий жизнедеятельности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I степени, с утратой способности к самостоятельному передвижению, нуждающиеся в постоянном уходе и контроле со стороны совершеннолетнего лица:</w:t>
      </w:r>
    </w:p>
    <w:p w14:paraId="562F314E" w14:textId="77777777" w:rsidR="00685491" w:rsidRDefault="00685491" w:rsidP="00685491">
      <w:pPr>
        <w:autoSpaceDE w:val="0"/>
        <w:autoSpaceDN w:val="0"/>
        <w:adjustRightInd w:val="0"/>
        <w:spacing w:after="0" w:line="36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детский церебральный паралич; </w:t>
      </w:r>
    </w:p>
    <w:p w14:paraId="6B835F31" w14:textId="77777777" w:rsidR="00685491" w:rsidRDefault="00685491" w:rsidP="00685491">
      <w:pPr>
        <w:autoSpaceDE w:val="0"/>
        <w:autoSpaceDN w:val="0"/>
        <w:adjustRightInd w:val="0"/>
        <w:spacing w:after="0" w:line="36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последствия перинатальной патологии центральной нервной системы со значительно выраженными нарушениями функций мышечной силы и мышечного тонуса;</w:t>
      </w:r>
      <w:r>
        <w:rPr>
          <w:rFonts w:ascii="Times New Roman" w:hAnsi="Times New Roman"/>
          <w:sz w:val="28"/>
          <w:szCs w:val="28"/>
        </w:rPr>
        <w:tab/>
      </w:r>
    </w:p>
    <w:p w14:paraId="29E7BD2F" w14:textId="77777777" w:rsidR="00685491" w:rsidRDefault="00685491" w:rsidP="00685491">
      <w:pPr>
        <w:autoSpaceDE w:val="0"/>
        <w:autoSpaceDN w:val="0"/>
        <w:adjustRightInd w:val="0"/>
        <w:spacing w:after="0" w:line="36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последствия травм головы, шеи и туловища, в том числе травм спинного мозга со значительно выраженными нарушениями двигательных функций, контроля и координации произвольных движений; </w:t>
      </w:r>
    </w:p>
    <w:p w14:paraId="3A517A95" w14:textId="77777777" w:rsidR="00685491" w:rsidRDefault="00685491" w:rsidP="00685491">
      <w:pPr>
        <w:autoSpaceDE w:val="0"/>
        <w:autoSpaceDN w:val="0"/>
        <w:adjustRightInd w:val="0"/>
        <w:spacing w:after="0" w:line="36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последствия перенесенных </w:t>
      </w:r>
      <w:proofErr w:type="spellStart"/>
      <w:r>
        <w:rPr>
          <w:rFonts w:ascii="Times New Roman" w:hAnsi="Times New Roman"/>
          <w:sz w:val="28"/>
          <w:szCs w:val="28"/>
        </w:rPr>
        <w:t>нейроинфекций</w:t>
      </w:r>
      <w:proofErr w:type="spellEnd"/>
      <w:r>
        <w:rPr>
          <w:rFonts w:ascii="Times New Roman" w:hAnsi="Times New Roman"/>
          <w:sz w:val="28"/>
          <w:szCs w:val="28"/>
        </w:rPr>
        <w:t xml:space="preserve"> с выраженными </w:t>
      </w:r>
      <w:proofErr w:type="gramStart"/>
      <w:r>
        <w:rPr>
          <w:rFonts w:ascii="Times New Roman" w:hAnsi="Times New Roman"/>
          <w:sz w:val="28"/>
          <w:szCs w:val="28"/>
        </w:rPr>
        <w:t>нарушениями  глобальных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и специфических умственных функций; значительные выраженными  нарушениями двигательных функций, контроля и координации произвольных движений;</w:t>
      </w:r>
    </w:p>
    <w:p w14:paraId="62D87D0B" w14:textId="77777777" w:rsidR="00685491" w:rsidRDefault="00685491" w:rsidP="00685491">
      <w:pPr>
        <w:autoSpaceDE w:val="0"/>
        <w:autoSpaceDN w:val="0"/>
        <w:adjustRightInd w:val="0"/>
        <w:spacing w:after="0" w:line="36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периферические и центральные парезы различной этиологии со </w:t>
      </w:r>
      <w:proofErr w:type="gramStart"/>
      <w:r>
        <w:rPr>
          <w:rFonts w:ascii="Times New Roman" w:hAnsi="Times New Roman"/>
          <w:sz w:val="28"/>
          <w:szCs w:val="28"/>
        </w:rPr>
        <w:t>значительно  выраженными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 нарушениями двигательных функций; </w:t>
      </w:r>
    </w:p>
    <w:p w14:paraId="264203D0" w14:textId="77777777" w:rsidR="00685491" w:rsidRDefault="00685491" w:rsidP="00685491">
      <w:pPr>
        <w:autoSpaceDE w:val="0"/>
        <w:autoSpaceDN w:val="0"/>
        <w:adjustRightInd w:val="0"/>
        <w:spacing w:after="0" w:line="36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гидроцефалия компенсированной и </w:t>
      </w:r>
      <w:proofErr w:type="spellStart"/>
      <w:r>
        <w:rPr>
          <w:rFonts w:ascii="Times New Roman" w:hAnsi="Times New Roman"/>
          <w:sz w:val="28"/>
          <w:szCs w:val="28"/>
        </w:rPr>
        <w:t>субкомпенсированной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 со </w:t>
      </w:r>
      <w:proofErr w:type="gramStart"/>
      <w:r>
        <w:rPr>
          <w:rFonts w:ascii="Times New Roman" w:hAnsi="Times New Roman"/>
          <w:sz w:val="28"/>
          <w:szCs w:val="28"/>
        </w:rPr>
        <w:t>значительно  выраженными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 нарушениями двигательных функций, контроля и координации произвольных движений;  </w:t>
      </w:r>
    </w:p>
    <w:p w14:paraId="4D98FCDB" w14:textId="77777777" w:rsidR="00685491" w:rsidRDefault="00685491" w:rsidP="00685491">
      <w:pPr>
        <w:autoSpaceDE w:val="0"/>
        <w:autoSpaceDN w:val="0"/>
        <w:adjustRightInd w:val="0"/>
        <w:spacing w:after="0" w:line="36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врожденные аномалии, пороки развития, деформации и хромосомные нарушения, сопровождающиеся значительно выраженной задержкой моторного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и  </w:t>
      </w:r>
      <w:proofErr w:type="spellStart"/>
      <w:r>
        <w:rPr>
          <w:rFonts w:ascii="Times New Roman" w:hAnsi="Times New Roman"/>
          <w:sz w:val="28"/>
          <w:szCs w:val="28"/>
        </w:rPr>
        <w:t>психоречевого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развития;  </w:t>
      </w:r>
    </w:p>
    <w:p w14:paraId="0129438A" w14:textId="77777777" w:rsidR="00685491" w:rsidRDefault="00685491" w:rsidP="00685491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3) детям с ограниченными возможностями здоровья в возрасте от 8 лет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до  17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лет в отделении «Алые паруса» на основании  заключения психолого-медико-педагогической комиссии:</w:t>
      </w:r>
    </w:p>
    <w:p w14:paraId="2710C0C7" w14:textId="77777777" w:rsidR="00685491" w:rsidRDefault="00685491" w:rsidP="00685491">
      <w:pPr>
        <w:autoSpaceDE w:val="0"/>
        <w:autoSpaceDN w:val="0"/>
        <w:adjustRightInd w:val="0"/>
        <w:spacing w:after="0" w:line="36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 хроническими соматическими заболеваниями в стадии субкомпенсации (III и IV группы здоровья), не требующие оказания специализированной медицинской помощи, сопровождающиеся умеренно </w:t>
      </w:r>
      <w:r>
        <w:rPr>
          <w:rFonts w:ascii="Times New Roman" w:hAnsi="Times New Roman"/>
          <w:sz w:val="28"/>
          <w:szCs w:val="28"/>
        </w:rPr>
        <w:lastRenderedPageBreak/>
        <w:t xml:space="preserve">выраженными нарушениями моторного и  </w:t>
      </w:r>
      <w:proofErr w:type="spellStart"/>
      <w:r>
        <w:rPr>
          <w:rFonts w:ascii="Times New Roman" w:hAnsi="Times New Roman"/>
          <w:sz w:val="28"/>
          <w:szCs w:val="28"/>
        </w:rPr>
        <w:t>психоречевого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развития, с умеренно выраженными или выраженными нарушениями функций кровообращения, дыхания, пищеварения, выделения, кроветворения, обмена веществ и энергии, психических функций, иммунитета.</w:t>
      </w:r>
    </w:p>
    <w:p w14:paraId="48C05C40" w14:textId="77777777" w:rsidR="00685491" w:rsidRDefault="00685491" w:rsidP="006854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ab/>
        <w:t xml:space="preserve">Показания к предоставлению курса реабилитации </w:t>
      </w:r>
      <w:proofErr w:type="gramStart"/>
      <w:r>
        <w:rPr>
          <w:rFonts w:ascii="Times New Roman" w:hAnsi="Times New Roman"/>
          <w:b/>
          <w:sz w:val="28"/>
          <w:szCs w:val="28"/>
        </w:rPr>
        <w:t>в  отделении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«Виктория» в полустационарной форме:</w:t>
      </w:r>
    </w:p>
    <w:p w14:paraId="169FCCF2" w14:textId="77777777" w:rsidR="00685491" w:rsidRDefault="00685491" w:rsidP="00685491">
      <w:pPr>
        <w:autoSpaceDE w:val="0"/>
        <w:autoSpaceDN w:val="0"/>
        <w:adjustRightInd w:val="0"/>
        <w:spacing w:after="0" w:line="240" w:lineRule="auto"/>
        <w:ind w:firstLine="426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с дневным пребыванием более 4 часов:</w:t>
      </w:r>
    </w:p>
    <w:p w14:paraId="0B8618DD" w14:textId="77777777" w:rsidR="00685491" w:rsidRDefault="00685491" w:rsidP="00685491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1) детям-инвалидам в соответствии с рекомендациями в индивидуальной программе реабилитации или </w:t>
      </w:r>
      <w:proofErr w:type="spellStart"/>
      <w:r>
        <w:rPr>
          <w:rFonts w:ascii="Times New Roman" w:hAnsi="Times New Roman"/>
          <w:b/>
          <w:sz w:val="28"/>
          <w:szCs w:val="28"/>
        </w:rPr>
        <w:t>абилитации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заболеваниями следующих нозологических форм:</w:t>
      </w:r>
    </w:p>
    <w:p w14:paraId="32748B8F" w14:textId="77777777" w:rsidR="00685491" w:rsidRDefault="00685491" w:rsidP="00685491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болезни нервной системы, сопровождающиеся задержкой моторного и  </w:t>
      </w:r>
      <w:proofErr w:type="spellStart"/>
      <w:r>
        <w:rPr>
          <w:rFonts w:ascii="Times New Roman" w:hAnsi="Times New Roman"/>
          <w:sz w:val="28"/>
          <w:szCs w:val="28"/>
        </w:rPr>
        <w:t>психоречевого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развития, легкими или умеренно выраженными двигательными нарушениями, при наличии нарушений функций организма и категорий жизнедеятельности I -</w:t>
      </w:r>
      <w:r>
        <w:t xml:space="preserve"> </w:t>
      </w:r>
      <w:r>
        <w:rPr>
          <w:rFonts w:ascii="Times New Roman" w:hAnsi="Times New Roman"/>
          <w:sz w:val="28"/>
          <w:szCs w:val="28"/>
        </w:rPr>
        <w:t>II степени, с сохраненной способностью к самостоятельному передвижению, в том числе с использованием вспомогательных приспособлений           и возможностью самостоятельного подъема по лестнице, не нуждающихся                          в поддержке и контроле совершеннолетнего сопровождающего лица (I - III уровень по шкале GMFCS):</w:t>
      </w:r>
    </w:p>
    <w:p w14:paraId="3C1ACC69" w14:textId="77777777" w:rsidR="00685491" w:rsidRDefault="00685491" w:rsidP="00685491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детский церебральный паралич с легкими и умеренными нарушениями функций мышечной силы, мышечного тонуса; умеренными нарушениями двигательных функций, контроля и координации произвольных движений; </w:t>
      </w:r>
    </w:p>
    <w:p w14:paraId="6B209B5A" w14:textId="77777777" w:rsidR="00685491" w:rsidRDefault="00685491" w:rsidP="00685491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последствия перинатальной патологии центральной нервной системы с легкими и умеренными нарушениями </w:t>
      </w:r>
      <w:proofErr w:type="gramStart"/>
      <w:r>
        <w:rPr>
          <w:rFonts w:ascii="Times New Roman" w:hAnsi="Times New Roman"/>
          <w:sz w:val="28"/>
          <w:szCs w:val="28"/>
        </w:rPr>
        <w:t>функций  мышечной</w:t>
      </w:r>
      <w:proofErr w:type="gramEnd"/>
      <w:r>
        <w:rPr>
          <w:rFonts w:ascii="Times New Roman" w:hAnsi="Times New Roman"/>
          <w:sz w:val="28"/>
          <w:szCs w:val="28"/>
        </w:rPr>
        <w:t xml:space="preserve"> силы и мышечного тонуса;</w:t>
      </w:r>
      <w:r>
        <w:rPr>
          <w:rFonts w:ascii="Times New Roman" w:hAnsi="Times New Roman"/>
          <w:sz w:val="28"/>
          <w:szCs w:val="28"/>
        </w:rPr>
        <w:tab/>
      </w:r>
    </w:p>
    <w:p w14:paraId="5CF4C946" w14:textId="77777777" w:rsidR="00685491" w:rsidRDefault="00685491" w:rsidP="00685491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последствия травм головы, в том числе травм черепных нервов и внутричерепных травм с легкими нарушениями глобальных и специфических умственных функций; умеренными нарушениями функций мышечной силы, мышечного тонуса; умеренными нарушениями двигательных функций, контроля и координации произвольных движений; </w:t>
      </w:r>
    </w:p>
    <w:p w14:paraId="35DA6CC1" w14:textId="77777777" w:rsidR="00685491" w:rsidRDefault="00685491" w:rsidP="00685491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последствия травм шеи и туловища, в том числе травм спинного мозга с умеренными нарушениями двигательных функций, контроля и координации произвольных движений; </w:t>
      </w:r>
    </w:p>
    <w:p w14:paraId="178AF84A" w14:textId="77777777" w:rsidR="00685491" w:rsidRDefault="00685491" w:rsidP="00685491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последствия перенесенных </w:t>
      </w:r>
      <w:proofErr w:type="spellStart"/>
      <w:r>
        <w:rPr>
          <w:rFonts w:ascii="Times New Roman" w:hAnsi="Times New Roman"/>
          <w:sz w:val="28"/>
          <w:szCs w:val="28"/>
        </w:rPr>
        <w:t>нейроинфекций</w:t>
      </w:r>
      <w:proofErr w:type="spellEnd"/>
      <w:r>
        <w:rPr>
          <w:rFonts w:ascii="Times New Roman" w:hAnsi="Times New Roman"/>
          <w:sz w:val="28"/>
          <w:szCs w:val="28"/>
        </w:rPr>
        <w:t xml:space="preserve"> с легкими </w:t>
      </w:r>
      <w:proofErr w:type="gramStart"/>
      <w:r>
        <w:rPr>
          <w:rFonts w:ascii="Times New Roman" w:hAnsi="Times New Roman"/>
          <w:sz w:val="28"/>
          <w:szCs w:val="28"/>
        </w:rPr>
        <w:t>нарушениями  глобальных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и специфических умственных функций; умеренными нарушениями функций мышечной силы, мышечного тонуса; умеренными нарушениями двигательных функций, контроля и координации произвольных движений;</w:t>
      </w:r>
    </w:p>
    <w:p w14:paraId="4963EFFF" w14:textId="77777777" w:rsidR="00685491" w:rsidRDefault="00685491" w:rsidP="00685491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периферические и центральные парезы различной этиологии с умеренными нарушениями функций мышечной силы, мышечного тонуса; умеренными нарушениями двигательных функций; </w:t>
      </w:r>
    </w:p>
    <w:p w14:paraId="19FADD8F" w14:textId="77777777" w:rsidR="00685491" w:rsidRDefault="00685491" w:rsidP="00685491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гидроцефалия компенсированной и </w:t>
      </w:r>
      <w:proofErr w:type="spellStart"/>
      <w:r>
        <w:rPr>
          <w:rFonts w:ascii="Times New Roman" w:hAnsi="Times New Roman"/>
          <w:sz w:val="28"/>
          <w:szCs w:val="28"/>
        </w:rPr>
        <w:t>субкомпенсированной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 с легкими нарушениями глобальных и специфических умственных функций; умеренными нарушениями функций мышечной силы, мышечного тонуса; умеренными нарушениями двигательных функций, контроля и координации произвольных движений;  </w:t>
      </w:r>
    </w:p>
    <w:p w14:paraId="48127B35" w14:textId="77777777" w:rsidR="00685491" w:rsidRDefault="00685491" w:rsidP="00685491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психические расстройства и расстройства поведения, не создающие угрозу безопасности в детском коллективе:</w:t>
      </w:r>
    </w:p>
    <w:p w14:paraId="080D8C4E" w14:textId="77777777" w:rsidR="00685491" w:rsidRDefault="00685491" w:rsidP="00685491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умственная отсталость легкой и </w:t>
      </w:r>
      <w:proofErr w:type="gramStart"/>
      <w:r>
        <w:rPr>
          <w:rFonts w:ascii="Times New Roman" w:hAnsi="Times New Roman"/>
          <w:sz w:val="28"/>
          <w:szCs w:val="28"/>
        </w:rPr>
        <w:t>умеренной  степени</w:t>
      </w:r>
      <w:proofErr w:type="gramEnd"/>
      <w:r>
        <w:rPr>
          <w:rFonts w:ascii="Times New Roman" w:hAnsi="Times New Roman"/>
          <w:sz w:val="28"/>
          <w:szCs w:val="28"/>
        </w:rPr>
        <w:t xml:space="preserve"> с легкими нарушениями глобальных и специфических умственных функций;</w:t>
      </w:r>
    </w:p>
    <w:p w14:paraId="0ACC3CF8" w14:textId="77777777" w:rsidR="00685491" w:rsidRDefault="00685491" w:rsidP="00685491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расстройства аутистического спектра при сохраненной способности частично контролировать свое поведение и соблюдать режимные моменты учреждения, не требующие сопровождения совершеннолетнего лица, с легкими нарушениями глобальных </w:t>
      </w:r>
      <w:proofErr w:type="gramStart"/>
      <w:r>
        <w:rPr>
          <w:rFonts w:ascii="Times New Roman" w:hAnsi="Times New Roman"/>
          <w:sz w:val="28"/>
          <w:szCs w:val="28"/>
        </w:rPr>
        <w:t>психо-социальных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функций, волевых и побудительных функций, функций эмоций;</w:t>
      </w:r>
      <w:r>
        <w:rPr>
          <w:rFonts w:ascii="Times New Roman" w:hAnsi="Times New Roman"/>
          <w:sz w:val="28"/>
          <w:szCs w:val="28"/>
        </w:rPr>
        <w:tab/>
      </w:r>
    </w:p>
    <w:p w14:paraId="584BA526" w14:textId="77777777" w:rsidR="00685491" w:rsidRDefault="00685491" w:rsidP="00685491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смешанные специфические расстройства психологического развития, представляющие собой сочетание специфических расстройств развития речи и языка, учебных навыков и моторики с легкими нарушениями умственных функций речи, психомоторных функций, функций памяти и внимания;</w:t>
      </w:r>
    </w:p>
    <w:p w14:paraId="690B7F57" w14:textId="77777777" w:rsidR="00685491" w:rsidRDefault="00685491" w:rsidP="00685491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рожденные аномалии, пороки развития, деформации и хромосомные нарушения</w:t>
        </w:r>
      </w:hyperlink>
      <w:r>
        <w:rPr>
          <w:rFonts w:ascii="Times New Roman" w:hAnsi="Times New Roman"/>
          <w:sz w:val="28"/>
          <w:szCs w:val="28"/>
        </w:rPr>
        <w:t xml:space="preserve">, сопровождающиеся умеренно выраженной задержкой моторного и  </w:t>
      </w:r>
      <w:proofErr w:type="spellStart"/>
      <w:r>
        <w:rPr>
          <w:rFonts w:ascii="Times New Roman" w:hAnsi="Times New Roman"/>
          <w:sz w:val="28"/>
          <w:szCs w:val="28"/>
        </w:rPr>
        <w:t>психоречевого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развития, умеренно выраженными двигательными нарушениями, при наличии нарушений функций организма и категорий </w:t>
      </w:r>
      <w:r>
        <w:rPr>
          <w:rFonts w:ascii="Times New Roman" w:hAnsi="Times New Roman"/>
          <w:sz w:val="28"/>
          <w:szCs w:val="28"/>
        </w:rPr>
        <w:lastRenderedPageBreak/>
        <w:t xml:space="preserve">жизнедеятельности I - II степени, с сохраненной способностью к самостоятельному передвижению, в том числе с использованием вспомогательных приспособлений и возможностью самостоятельного подъема по лестнице, не нуждающихся  в поддержке и контроле совершеннолетнего сопровождающего лица (I - III уровень по шкале GMFCS): </w:t>
      </w:r>
    </w:p>
    <w:p w14:paraId="792112F4" w14:textId="77777777" w:rsidR="00685491" w:rsidRDefault="00685491" w:rsidP="00685491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врожденные деформации верхних и нижних конечностей, в том </w:t>
      </w:r>
      <w:proofErr w:type="gramStart"/>
      <w:r>
        <w:rPr>
          <w:rFonts w:ascii="Times New Roman" w:hAnsi="Times New Roman"/>
          <w:sz w:val="28"/>
          <w:szCs w:val="28"/>
        </w:rPr>
        <w:t>числе  после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проведения реконструктивно-пластических операций с умеренными нарушениями функций мышечной силы, мышечного тонуса; умеренными нарушениями двигательных функций; </w:t>
      </w:r>
    </w:p>
    <w:p w14:paraId="04E11F7E" w14:textId="77777777" w:rsidR="00685491" w:rsidRDefault="00685491" w:rsidP="00685491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врожденные пороки – расщелина губы и неба, после проведения реконструктивно-пластических операций при условии возможности самостоятельного приема пищи;</w:t>
      </w:r>
    </w:p>
    <w:p w14:paraId="4B81DA32" w14:textId="77777777" w:rsidR="00685491" w:rsidRDefault="00685491" w:rsidP="00685491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врожденные аномалии нервной </w:t>
      </w:r>
      <w:proofErr w:type="gramStart"/>
      <w:r>
        <w:rPr>
          <w:rFonts w:ascii="Times New Roman" w:hAnsi="Times New Roman"/>
          <w:sz w:val="28"/>
          <w:szCs w:val="28"/>
        </w:rPr>
        <w:t>системы  с</w:t>
      </w:r>
      <w:proofErr w:type="gramEnd"/>
      <w:r>
        <w:rPr>
          <w:rFonts w:ascii="Times New Roman" w:hAnsi="Times New Roman"/>
          <w:sz w:val="28"/>
          <w:szCs w:val="28"/>
        </w:rPr>
        <w:t xml:space="preserve"> легкими нарушениями глобальных и специфических умственных функций, умеренными нарушениями двигательных функций; </w:t>
      </w:r>
    </w:p>
    <w:p w14:paraId="4F9C9D8F" w14:textId="77777777" w:rsidR="00685491" w:rsidRDefault="00685491" w:rsidP="00685491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генетические и наследственные заболевания нервно – мышечного и </w:t>
      </w:r>
      <w:proofErr w:type="spellStart"/>
      <w:r>
        <w:rPr>
          <w:rFonts w:ascii="Times New Roman" w:hAnsi="Times New Roman"/>
          <w:sz w:val="28"/>
          <w:szCs w:val="28"/>
        </w:rPr>
        <w:t>опорно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двигательного аппарата с легкими нарушениями глобальных и специфических умственных функций; умеренными нарушениями функций мышечной силы, мышечного тонуса; умеренными нарушениями двигательных функций;</w:t>
      </w:r>
      <w:r>
        <w:rPr>
          <w:rFonts w:ascii="Times New Roman" w:hAnsi="Times New Roman"/>
          <w:sz w:val="28"/>
          <w:szCs w:val="28"/>
        </w:rPr>
        <w:tab/>
      </w:r>
    </w:p>
    <w:p w14:paraId="46555848" w14:textId="77777777" w:rsidR="00685491" w:rsidRDefault="00685491" w:rsidP="00685491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2) детям с ограниченными возможностями здоровья в возрасте от 3 до 9 лет на </w:t>
      </w:r>
      <w:proofErr w:type="gramStart"/>
      <w:r>
        <w:rPr>
          <w:rFonts w:ascii="Times New Roman" w:hAnsi="Times New Roman"/>
          <w:b/>
          <w:sz w:val="28"/>
          <w:szCs w:val="28"/>
        </w:rPr>
        <w:t>основании  заключения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психолого-медико-педагогической комиссии: </w:t>
      </w:r>
    </w:p>
    <w:p w14:paraId="53289A1F" w14:textId="77777777" w:rsidR="00685491" w:rsidRDefault="00685491" w:rsidP="00685491">
      <w:pPr>
        <w:autoSpaceDE w:val="0"/>
        <w:autoSpaceDN w:val="0"/>
        <w:adjustRightInd w:val="0"/>
        <w:spacing w:after="0" w:line="36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имеющим умеренно выраженную задержку моторного и  </w:t>
      </w:r>
      <w:proofErr w:type="spellStart"/>
      <w:r>
        <w:rPr>
          <w:rFonts w:ascii="Times New Roman" w:hAnsi="Times New Roman"/>
          <w:sz w:val="28"/>
          <w:szCs w:val="28"/>
        </w:rPr>
        <w:t>психоречевого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развития, умеренно выраженные двигательные нарушения, с заболеваниями нервной системы, церебральными и спинальными параличами любой этиологии, органическими поражениями центральной нервной системы, последствиями травм головного и спинного мозга, перенесенных </w:t>
      </w:r>
      <w:proofErr w:type="spellStart"/>
      <w:r>
        <w:rPr>
          <w:rFonts w:ascii="Times New Roman" w:hAnsi="Times New Roman"/>
          <w:sz w:val="28"/>
          <w:szCs w:val="28"/>
        </w:rPr>
        <w:t>нейроинфекций</w:t>
      </w:r>
      <w:proofErr w:type="spellEnd"/>
      <w:r>
        <w:rPr>
          <w:rFonts w:ascii="Times New Roman" w:hAnsi="Times New Roman"/>
          <w:sz w:val="28"/>
          <w:szCs w:val="28"/>
        </w:rPr>
        <w:t xml:space="preserve">; генетическими синдромами и хромосомными аберрациями, врожденными аномалиями развития с легкими нарушениями глобальных и специфических умственных функций, умеренными нарушениями функций </w:t>
      </w:r>
      <w:r>
        <w:rPr>
          <w:rFonts w:ascii="Times New Roman" w:hAnsi="Times New Roman"/>
          <w:sz w:val="28"/>
          <w:szCs w:val="28"/>
        </w:rPr>
        <w:lastRenderedPageBreak/>
        <w:t xml:space="preserve">мышечной силы, мышечного тонуса; умеренными нарушениями двигательных функций, контроля и координации произвольных движений с сохраненной способностью к самостоятельному передвижению, в том числе с использованием вспомогательных приспособлений, возможностью самостоятельного подъема по лестнице с помощью сопровождающего совершеннолетнего  лица; </w:t>
      </w:r>
    </w:p>
    <w:p w14:paraId="57AD7A8A" w14:textId="77777777" w:rsidR="00685491" w:rsidRDefault="00685491" w:rsidP="00685491">
      <w:pPr>
        <w:autoSpaceDE w:val="0"/>
        <w:autoSpaceDN w:val="0"/>
        <w:adjustRightInd w:val="0"/>
        <w:spacing w:after="0" w:line="36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с </w:t>
      </w:r>
      <w:proofErr w:type="gramStart"/>
      <w:r>
        <w:rPr>
          <w:rFonts w:ascii="Times New Roman" w:hAnsi="Times New Roman"/>
          <w:sz w:val="28"/>
          <w:szCs w:val="28"/>
        </w:rPr>
        <w:t>расстройствами  аутистического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спектра при сохраненной способности частично контролировать свое поведение и соблюдать режимные моменты учреждения с легкими нарушениями глобальных психо-социальных функций, волевых и побудительных функций, функций эмоций;</w:t>
      </w:r>
    </w:p>
    <w:p w14:paraId="3542F3D3" w14:textId="77777777" w:rsidR="00685491" w:rsidRDefault="00685491" w:rsidP="00685491">
      <w:pPr>
        <w:autoSpaceDE w:val="0"/>
        <w:autoSpaceDN w:val="0"/>
        <w:adjustRightInd w:val="0"/>
        <w:spacing w:after="0" w:line="36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 смешанными специфическими расстройствами психологического развития, представляющими собой сочетание специфических расстройств развития речи и языка, учебных навыков и моторики с легкими нарушениями умственных функций речи, психомоторных функций, функций памяти и вниманиями;</w:t>
      </w:r>
    </w:p>
    <w:p w14:paraId="6490AA82" w14:textId="77777777" w:rsidR="00685491" w:rsidRDefault="00685491" w:rsidP="00685491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с хроническими соматическими заболеваниями в стадии компенсации  и субкомпенсации (III и IV группы здоровья), не требующие оказания специализированной медицинской помощи и специального питания, сопровождающиеся умеренно выраженными нарушениями моторного и  </w:t>
      </w:r>
      <w:proofErr w:type="spellStart"/>
      <w:r>
        <w:rPr>
          <w:rFonts w:ascii="Times New Roman" w:hAnsi="Times New Roman"/>
          <w:sz w:val="28"/>
          <w:szCs w:val="28"/>
        </w:rPr>
        <w:t>психоречевого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развития с легкими и умеренно выраженными нарушениями функций кровообращения, дыхания, пищеварения, выделения, кроветворения, обмена веществ и энергии, психических функций, иммунитета.</w:t>
      </w:r>
    </w:p>
    <w:p w14:paraId="1CEA3AA9" w14:textId="77777777" w:rsidR="00685491" w:rsidRDefault="00685491" w:rsidP="006854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  с кратковременным дневным пребыванием менее 4 часов:</w:t>
      </w:r>
    </w:p>
    <w:p w14:paraId="60D91B6B" w14:textId="77777777" w:rsidR="00685491" w:rsidRDefault="00685491" w:rsidP="00685491">
      <w:pPr>
        <w:autoSpaceDE w:val="0"/>
        <w:autoSpaceDN w:val="0"/>
        <w:adjustRightInd w:val="0"/>
        <w:spacing w:after="0" w:line="240" w:lineRule="auto"/>
        <w:ind w:firstLine="357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1) детям-инвалидам, нуждающимся в постоянной посторонней помощи законного представителя с заболеваниями следующих нозологических форм:</w:t>
      </w:r>
    </w:p>
    <w:p w14:paraId="03FDB04A" w14:textId="77777777" w:rsidR="00685491" w:rsidRDefault="00685491" w:rsidP="00685491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болезни нервной системы, сопровождающиеся значительно выраженной задержкой моторного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и  </w:t>
      </w:r>
      <w:proofErr w:type="spellStart"/>
      <w:r>
        <w:rPr>
          <w:rFonts w:ascii="Times New Roman" w:hAnsi="Times New Roman"/>
          <w:sz w:val="28"/>
          <w:szCs w:val="28"/>
        </w:rPr>
        <w:t>психоречевого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развития, тяжелыми двигательными нарушениями:</w:t>
      </w:r>
    </w:p>
    <w:p w14:paraId="3660C73F" w14:textId="77777777" w:rsidR="00685491" w:rsidRDefault="00685491" w:rsidP="00685491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детский церебральный паралич любой формы с нарушением функций организма и категорий жизнедеятельности II-III степени (тяжелые нарушения </w:t>
      </w:r>
      <w:r>
        <w:rPr>
          <w:rFonts w:ascii="Times New Roman" w:hAnsi="Times New Roman"/>
          <w:sz w:val="28"/>
          <w:szCs w:val="28"/>
        </w:rPr>
        <w:lastRenderedPageBreak/>
        <w:t>функций мышечной силы, мышечного тонуса, двигательных функций, контроля и координации произвольных движений; отсутствие способности к самостоятельному передвижению);</w:t>
      </w:r>
    </w:p>
    <w:p w14:paraId="39C896DA" w14:textId="77777777" w:rsidR="00685491" w:rsidRDefault="00685491" w:rsidP="00685491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последствия перинатальной патологии с тяжелыми нарушениями </w:t>
      </w:r>
      <w:proofErr w:type="gramStart"/>
      <w:r>
        <w:rPr>
          <w:rFonts w:ascii="Times New Roman" w:hAnsi="Times New Roman"/>
          <w:sz w:val="28"/>
          <w:szCs w:val="28"/>
        </w:rPr>
        <w:t>функций  мышечной</w:t>
      </w:r>
      <w:proofErr w:type="gramEnd"/>
      <w:r>
        <w:rPr>
          <w:rFonts w:ascii="Times New Roman" w:hAnsi="Times New Roman"/>
          <w:sz w:val="28"/>
          <w:szCs w:val="28"/>
        </w:rPr>
        <w:t xml:space="preserve"> силы и мышечного тонуса;</w:t>
      </w:r>
      <w:r>
        <w:rPr>
          <w:rFonts w:ascii="Times New Roman" w:hAnsi="Times New Roman"/>
          <w:sz w:val="28"/>
          <w:szCs w:val="28"/>
        </w:rPr>
        <w:tab/>
      </w:r>
    </w:p>
    <w:p w14:paraId="5F4FF04D" w14:textId="77777777" w:rsidR="00685491" w:rsidRDefault="00685491" w:rsidP="00685491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последствия травм головы, в том числе травм черепных нервов и внутричерепных травм с умеренными и тяжелыми нарушениями глобальных и специфических умственных функций; тяжелыми нарушениями функций мышечной силы, мышечного тонуса, двигательных функций, контроля и координации произвольных движений; </w:t>
      </w:r>
    </w:p>
    <w:p w14:paraId="18C2A247" w14:textId="77777777" w:rsidR="00685491" w:rsidRDefault="00685491" w:rsidP="00685491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последствия травм шеи и туловища, в том числе травм спинного </w:t>
      </w:r>
      <w:proofErr w:type="gramStart"/>
      <w:r>
        <w:rPr>
          <w:rFonts w:ascii="Times New Roman" w:hAnsi="Times New Roman"/>
          <w:sz w:val="28"/>
          <w:szCs w:val="28"/>
        </w:rPr>
        <w:t>мозга  с</w:t>
      </w:r>
      <w:proofErr w:type="gramEnd"/>
      <w:r>
        <w:rPr>
          <w:rFonts w:ascii="Times New Roman" w:hAnsi="Times New Roman"/>
          <w:sz w:val="28"/>
          <w:szCs w:val="28"/>
        </w:rPr>
        <w:t xml:space="preserve"> тяжелыми нарушениями двигательных функций, контроля и координации произвольных движений;</w:t>
      </w:r>
    </w:p>
    <w:p w14:paraId="7DD82B45" w14:textId="77777777" w:rsidR="00685491" w:rsidRDefault="00685491" w:rsidP="00685491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последствия перенесенных </w:t>
      </w:r>
      <w:proofErr w:type="spellStart"/>
      <w:r>
        <w:rPr>
          <w:rFonts w:ascii="Times New Roman" w:hAnsi="Times New Roman"/>
          <w:sz w:val="28"/>
          <w:szCs w:val="28"/>
        </w:rPr>
        <w:t>нейроинфекций</w:t>
      </w:r>
      <w:proofErr w:type="spellEnd"/>
      <w:r>
        <w:rPr>
          <w:rFonts w:ascii="Times New Roman" w:hAnsi="Times New Roman"/>
          <w:sz w:val="28"/>
          <w:szCs w:val="28"/>
        </w:rPr>
        <w:t xml:space="preserve"> с умеренными и тяжелыми нарушениями глобальных и специфических умственных функций; тяжелыми нарушениями функций мышечной силы, мышечного тонуса, двигательных функций, контроля и координации произвольных движений;</w:t>
      </w:r>
    </w:p>
    <w:p w14:paraId="69010015" w14:textId="77777777" w:rsidR="00685491" w:rsidRDefault="00685491" w:rsidP="00685491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периферические и центральные парезы различной этиологии с тяжелыми нарушениями функций мышечной силы, мышечного тонуса, двигательных функций; отсутствие способности к самостоятельному передвижению;</w:t>
      </w:r>
    </w:p>
    <w:p w14:paraId="666D15F2" w14:textId="77777777" w:rsidR="00685491" w:rsidRDefault="00685491" w:rsidP="00685491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гидроцефалия компенсированной и </w:t>
      </w:r>
      <w:proofErr w:type="spellStart"/>
      <w:r>
        <w:rPr>
          <w:rFonts w:ascii="Times New Roman" w:hAnsi="Times New Roman"/>
          <w:sz w:val="28"/>
          <w:szCs w:val="28"/>
        </w:rPr>
        <w:t>субкомпенсированной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 с умеренными и тяжелыми нарушениями глобальных и специфических умственных функций; тяжелыми нарушениями функций мышечной силы, мышечного тонуса, двигательных функций, контроля и координации произвольных движений; </w:t>
      </w:r>
    </w:p>
    <w:p w14:paraId="01EFC979" w14:textId="77777777" w:rsidR="00685491" w:rsidRDefault="00685491" w:rsidP="00685491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психические расстройства и расстройства поведения:</w:t>
      </w:r>
    </w:p>
    <w:p w14:paraId="6710D14A" w14:textId="77777777" w:rsidR="00685491" w:rsidRDefault="00685491" w:rsidP="00685491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умственная отсталость тяжелой степени в сопровождении законного представителя с умеренными и тяжелыми нарушениями глобальных и специфических умственных функций;</w:t>
      </w:r>
    </w:p>
    <w:p w14:paraId="0B39F5C8" w14:textId="77777777" w:rsidR="00685491" w:rsidRDefault="00685491" w:rsidP="00685491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расстройства аутистического спектра, гиперактивное расстройство, сочетающееся с умственной отсталостью и стереотипными движениями, гиперкинетические расстройства с умеренными и тяжелыми нарушениями глобальных </w:t>
      </w:r>
      <w:proofErr w:type="gramStart"/>
      <w:r>
        <w:rPr>
          <w:rFonts w:ascii="Times New Roman" w:hAnsi="Times New Roman"/>
          <w:sz w:val="28"/>
          <w:szCs w:val="28"/>
        </w:rPr>
        <w:t>психо-социальных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функций, волевых и побудительных функций, функций эмоций; </w:t>
      </w:r>
    </w:p>
    <w:p w14:paraId="4996A15E" w14:textId="77777777" w:rsidR="00685491" w:rsidRDefault="00685491" w:rsidP="00685491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смешанные специфические расстройства психологического развития, представляющие собой сочетание специфических расстройств развития речи и языка, учебных навыков и моторики с умеренными и тяжелыми нарушениями умственных функций речи, психомоторных функций, функций памяти и внимания;</w:t>
      </w:r>
    </w:p>
    <w:p w14:paraId="32B97754" w14:textId="77777777" w:rsidR="00685491" w:rsidRDefault="00685491" w:rsidP="00685491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дезинтегративные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расстройства детского возраста с умеренными и тяжелыми нарушениями глобальных </w:t>
      </w:r>
      <w:proofErr w:type="gramStart"/>
      <w:r>
        <w:rPr>
          <w:rFonts w:ascii="Times New Roman" w:hAnsi="Times New Roman"/>
          <w:sz w:val="28"/>
          <w:szCs w:val="28"/>
        </w:rPr>
        <w:t>психо-социальных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функций, волевых и побудительных функций, функций эмоций;</w:t>
      </w:r>
    </w:p>
    <w:p w14:paraId="1023A5BD" w14:textId="77777777" w:rsidR="00685491" w:rsidRDefault="00685491" w:rsidP="00685491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врожденные аномалии, пороки развития, деформации и хромосомные нарушения, в том числе  после проведения реконструктивно-пластических операций, без явлений декомпенсации, сопровождающиеся значительно выраженной задержкой моторного и  </w:t>
      </w:r>
      <w:proofErr w:type="spellStart"/>
      <w:r>
        <w:rPr>
          <w:rFonts w:ascii="Times New Roman" w:hAnsi="Times New Roman"/>
          <w:sz w:val="28"/>
          <w:szCs w:val="28"/>
        </w:rPr>
        <w:t>психоречевого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развития, тяжелыми двигательными нарушениями с тяжелыми нарушениями функций мышечной силы, мышечного тонуса, двигательных функций; умеренными и тяжелыми нарушениями глобальных и специфических умственных функций;</w:t>
      </w:r>
    </w:p>
    <w:p w14:paraId="4299FD6E" w14:textId="77777777" w:rsidR="00685491" w:rsidRDefault="00685491" w:rsidP="00685491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злокачественные новообразования до достижения стадии стойкой клинико-лабораторной ремиссии, сопровождающиеся наличием неврологической симптоматики и отклонениями в моторном и </w:t>
      </w:r>
      <w:proofErr w:type="spellStart"/>
      <w:r>
        <w:rPr>
          <w:rFonts w:ascii="Times New Roman" w:hAnsi="Times New Roman"/>
          <w:sz w:val="28"/>
          <w:szCs w:val="28"/>
        </w:rPr>
        <w:t>психоречевом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развитии.</w:t>
      </w:r>
    </w:p>
    <w:p w14:paraId="289C4086" w14:textId="77777777" w:rsidR="00685491" w:rsidRDefault="00685491" w:rsidP="00685491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2) детям с ограниченными возможностями здоровья, подтвержденными заключением медицинской </w:t>
      </w:r>
      <w:proofErr w:type="gramStart"/>
      <w:r>
        <w:rPr>
          <w:rFonts w:ascii="Times New Roman" w:hAnsi="Times New Roman"/>
          <w:b/>
          <w:sz w:val="28"/>
          <w:szCs w:val="28"/>
        </w:rPr>
        <w:t>организации,  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возрасте от 0 до 3 лет либо при наличии  заключения психолого-медико-педагогической комиссии: </w:t>
      </w:r>
    </w:p>
    <w:p w14:paraId="0D642D2C" w14:textId="77777777" w:rsidR="00685491" w:rsidRDefault="00685491" w:rsidP="00685491">
      <w:pPr>
        <w:autoSpaceDE w:val="0"/>
        <w:autoSpaceDN w:val="0"/>
        <w:adjustRightInd w:val="0"/>
        <w:spacing w:after="0" w:line="36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имеющим выраженную или значительно выраженную задержку моторного и  </w:t>
      </w:r>
      <w:proofErr w:type="spellStart"/>
      <w:r>
        <w:rPr>
          <w:rFonts w:ascii="Times New Roman" w:hAnsi="Times New Roman"/>
          <w:sz w:val="28"/>
          <w:szCs w:val="28"/>
        </w:rPr>
        <w:t>психоречевого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развития, умеренно выраженные или выраженные двигательные нарушения, с заболеваниями нервной системы, церебральными </w:t>
      </w:r>
      <w:r>
        <w:rPr>
          <w:rFonts w:ascii="Times New Roman" w:hAnsi="Times New Roman"/>
          <w:sz w:val="28"/>
          <w:szCs w:val="28"/>
        </w:rPr>
        <w:lastRenderedPageBreak/>
        <w:t xml:space="preserve">и спинальными параличами любой этиологии, органическими поражениями центральной нервной системы, последствиями травм головного и спинного мозга, перенесенных </w:t>
      </w:r>
      <w:proofErr w:type="spellStart"/>
      <w:r>
        <w:rPr>
          <w:rFonts w:ascii="Times New Roman" w:hAnsi="Times New Roman"/>
          <w:sz w:val="28"/>
          <w:szCs w:val="28"/>
        </w:rPr>
        <w:t>нейроинфекций</w:t>
      </w:r>
      <w:proofErr w:type="spellEnd"/>
      <w:r>
        <w:rPr>
          <w:rFonts w:ascii="Times New Roman" w:hAnsi="Times New Roman"/>
          <w:sz w:val="28"/>
          <w:szCs w:val="28"/>
        </w:rPr>
        <w:t xml:space="preserve">; с генетическими синдромами и хромосомными аберрациями, врожденными аномалиями развития; снижением слуха, слабовидением с умеренными и тяжелыми нарушениями глобальных и специфических умственных функций, выраженными нарушениями двигательных функций, контроля и координации произвольных движений, нуждающихся в постоянной посторонней помощи и сопровождении законного представителя; </w:t>
      </w:r>
    </w:p>
    <w:p w14:paraId="5725B851" w14:textId="77777777" w:rsidR="00685491" w:rsidRDefault="00685491" w:rsidP="00685491">
      <w:pPr>
        <w:autoSpaceDE w:val="0"/>
        <w:autoSpaceDN w:val="0"/>
        <w:adjustRightInd w:val="0"/>
        <w:spacing w:after="0" w:line="36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входящим в группу биологического риска: недоношенные, рожденные с массой тела менее 1500 гр., при наличии выраженной задержки моторного и  </w:t>
      </w:r>
      <w:proofErr w:type="spellStart"/>
      <w:r>
        <w:rPr>
          <w:rFonts w:ascii="Times New Roman" w:hAnsi="Times New Roman"/>
          <w:sz w:val="28"/>
          <w:szCs w:val="28"/>
        </w:rPr>
        <w:t>психоречевого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развития, умеренных или тяжелых двигательных нарушений с умеренными или тяжелыми нарушениями глобальных и специфических умственных функций, умеренными или тяжелыми двигательных функций, контроля и координации произвольных движений;</w:t>
      </w:r>
    </w:p>
    <w:p w14:paraId="5D1CD244" w14:textId="77777777" w:rsidR="00685491" w:rsidRDefault="00685491" w:rsidP="00685491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с хроническими соматическими заболеваниями в стадии субкомпенсации (III и IV группы здоровья), не требующие оказания специализированной медицинской помощи, сопровождающиеся  умеренно выраженными нарушениями моторного и  </w:t>
      </w:r>
      <w:proofErr w:type="spellStart"/>
      <w:r>
        <w:rPr>
          <w:rFonts w:ascii="Times New Roman" w:hAnsi="Times New Roman"/>
          <w:sz w:val="28"/>
          <w:szCs w:val="28"/>
        </w:rPr>
        <w:t>психоречевого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развития, с умеренно выраженными нарушениями функций кровообращения, дыхания, пищеварения, выделения, кроветворения, обмена веществ и энергии, психических функций, иммунитета.</w:t>
      </w:r>
    </w:p>
    <w:p w14:paraId="35BB688D" w14:textId="77777777" w:rsidR="00685491" w:rsidRDefault="00685491" w:rsidP="00685491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Противопоказаниями к предоставлению курса реабилитации в стационарной форме являются: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1A6A7A3" w14:textId="77777777" w:rsidR="00685491" w:rsidRDefault="00685491" w:rsidP="00685491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ограничения жизнедеятельности: способность к самообслуживанию II-III степени  (нуждаются в постоянном сопровождении и постороннем уходе), способности к ориентации II-III степени (грубые нарушения и инвалидность по зрению), способности к общению II-III степени (наследственная глухота или глухонемота), способности контролировать свое поведение II-III степени;</w:t>
      </w:r>
    </w:p>
    <w:p w14:paraId="2179FDD2" w14:textId="77777777" w:rsidR="00685491" w:rsidRDefault="00685491" w:rsidP="00685491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ограничение возможности самостоятельного передвижения без постоянной поддержки и контроля со стороны совершеннолетнего лица (III, IV, V уровень по шкале GMFCS); </w:t>
      </w:r>
    </w:p>
    <w:p w14:paraId="600B2074" w14:textId="77777777" w:rsidR="00685491" w:rsidRDefault="00685491" w:rsidP="00685491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хронические соматические заболевания в стадии обострения и декомпенсации, требующие оказания специализированной медицинской помощи, специального питания;</w:t>
      </w:r>
    </w:p>
    <w:p w14:paraId="25E8E0B4" w14:textId="77777777" w:rsidR="00685491" w:rsidRDefault="00685491" w:rsidP="00685491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злокачественные новообразования до достижения стойкой клинико-лабораторной ремиссии;</w:t>
      </w:r>
    </w:p>
    <w:p w14:paraId="720115B5" w14:textId="77777777" w:rsidR="00685491" w:rsidRDefault="00685491" w:rsidP="00685491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инфекционные и венерические заболевания в остром и заразном периоде, до истечения сроков карантина и изоляции, ВИЧ-инфекция в стадии СПИДа, туберкулез; </w:t>
      </w:r>
    </w:p>
    <w:p w14:paraId="2EAAA310" w14:textId="77777777" w:rsidR="00685491" w:rsidRDefault="00685491" w:rsidP="00685491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психические расстройства и расстройства поведения в стадии обострения, создающие угрозу безопасности для самого пациента и его окружения в детском коллективе, в том числе асоциальное поведение, агрессивные или </w:t>
      </w:r>
      <w:proofErr w:type="spellStart"/>
      <w:r>
        <w:rPr>
          <w:rFonts w:ascii="Times New Roman" w:hAnsi="Times New Roman"/>
          <w:sz w:val="28"/>
          <w:szCs w:val="28"/>
        </w:rPr>
        <w:t>аутоагрессивные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реакции, психические заболевания с явлениями социальной дезадаптации, </w:t>
      </w:r>
      <w:proofErr w:type="spellStart"/>
      <w:r>
        <w:rPr>
          <w:rFonts w:ascii="Times New Roman" w:hAnsi="Times New Roman"/>
          <w:sz w:val="28"/>
          <w:szCs w:val="28"/>
        </w:rPr>
        <w:t>диссоциальные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стереотипии, выражающиеся в неприемлемых формах поведения в детском коллективе (неумеренная демонстративная мастурбация и т.п.);</w:t>
      </w:r>
    </w:p>
    <w:p w14:paraId="633E5C46" w14:textId="77777777" w:rsidR="00685491" w:rsidRDefault="00685491" w:rsidP="00685491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умственная отсталость тяжелой или глубокой степени выраженности;</w:t>
      </w:r>
    </w:p>
    <w:p w14:paraId="6A66E3DC" w14:textId="77777777" w:rsidR="00685491" w:rsidRDefault="00685491" w:rsidP="00685491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з) эпилепсия и эпилептические припадки на фоне </w:t>
      </w:r>
      <w:proofErr w:type="spellStart"/>
      <w:r>
        <w:rPr>
          <w:rFonts w:ascii="Times New Roman" w:hAnsi="Times New Roman"/>
          <w:sz w:val="28"/>
          <w:szCs w:val="28"/>
        </w:rPr>
        <w:t>антиэпилептической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терапии с частотой возникновения чаще 1 раза в квартал;</w:t>
      </w:r>
    </w:p>
    <w:p w14:paraId="0840677C" w14:textId="77777777" w:rsidR="00685491" w:rsidRDefault="00685491" w:rsidP="00685491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и) нарушение контроля тазовых функций (нарушение навыков опрятности, энурез, </w:t>
      </w:r>
      <w:proofErr w:type="spellStart"/>
      <w:r>
        <w:rPr>
          <w:rFonts w:ascii="Times New Roman" w:hAnsi="Times New Roman"/>
          <w:sz w:val="28"/>
          <w:szCs w:val="28"/>
        </w:rPr>
        <w:t>энкопрез</w:t>
      </w:r>
      <w:proofErr w:type="spellEnd"/>
      <w:r>
        <w:rPr>
          <w:rFonts w:ascii="Times New Roman" w:hAnsi="Times New Roman"/>
          <w:sz w:val="28"/>
          <w:szCs w:val="28"/>
        </w:rPr>
        <w:t xml:space="preserve">, наличие </w:t>
      </w:r>
      <w:proofErr w:type="spellStart"/>
      <w:r>
        <w:rPr>
          <w:rFonts w:ascii="Times New Roman" w:hAnsi="Times New Roman"/>
          <w:sz w:val="28"/>
          <w:szCs w:val="28"/>
        </w:rPr>
        <w:t>колостомы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14:paraId="29CEBD7D" w14:textId="77777777" w:rsidR="00685491" w:rsidRDefault="00685491" w:rsidP="00685491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наркотическая и алкогольная зависимость;</w:t>
      </w:r>
    </w:p>
    <w:p w14:paraId="7B483C26" w14:textId="77777777" w:rsidR="00685491" w:rsidRDefault="00685491" w:rsidP="006854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Противопоказаниями к предоставлению курса реабилитации в</w:t>
      </w:r>
    </w:p>
    <w:p w14:paraId="1D38728C" w14:textId="77777777" w:rsidR="00685491" w:rsidRDefault="00685491" w:rsidP="00685491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полустационарной форме с дневным пребыванием более 4 часов являются</w:t>
      </w:r>
      <w:r>
        <w:rPr>
          <w:rFonts w:ascii="Times New Roman" w:hAnsi="Times New Roman"/>
          <w:sz w:val="28"/>
          <w:szCs w:val="28"/>
        </w:rPr>
        <w:t>:</w:t>
      </w:r>
    </w:p>
    <w:p w14:paraId="198F1856" w14:textId="77777777" w:rsidR="00685491" w:rsidRDefault="00685491" w:rsidP="00685491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ограничения жизнедеятельности значительной степени выраженности: способность к самообслуживанию (нуждаются в постоянном сопровождении и постороннем уходе), способности к ориентации (грубые нарушения и </w:t>
      </w:r>
      <w:r>
        <w:rPr>
          <w:rFonts w:ascii="Times New Roman" w:hAnsi="Times New Roman"/>
          <w:sz w:val="28"/>
          <w:szCs w:val="28"/>
        </w:rPr>
        <w:lastRenderedPageBreak/>
        <w:t>инвалидность по зрению), способности к общению (наследственная глухота или глухонемота), способности контролировать свое поведение;</w:t>
      </w:r>
    </w:p>
    <w:p w14:paraId="21A56CEB" w14:textId="77777777" w:rsidR="00685491" w:rsidRDefault="00685491" w:rsidP="00685491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отсутствие возможности самостоятельного передвижения без основательной поддержки и контроля со стороны взрослого (III, IV, V уровень по шкале GMFCS), возможность стояния и ходьбы только с использованием вспомогательных приспособлений, использование коляски при передвижении на большие расстояния;</w:t>
      </w:r>
    </w:p>
    <w:p w14:paraId="62502665" w14:textId="77777777" w:rsidR="00685491" w:rsidRDefault="00685491" w:rsidP="00685491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хронические соматические заболевания в стадии обострения и декомпенсации, требующие оказания специализированной медицинской помощи, специального питания;</w:t>
      </w:r>
    </w:p>
    <w:p w14:paraId="37DDE548" w14:textId="77777777" w:rsidR="00685491" w:rsidRDefault="00685491" w:rsidP="00685491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злокачественные новообразования до достижения стойкой клинико-лабораторной ремиссии;</w:t>
      </w:r>
    </w:p>
    <w:p w14:paraId="56B1C6E8" w14:textId="77777777" w:rsidR="00685491" w:rsidRDefault="00685491" w:rsidP="00685491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инфекционные и венерические заболевания в остром и заразном периоде, до истечения сроков карантина и изоляции, ВИЧ-инфекция в стадии СПИДа, туберкулез; </w:t>
      </w:r>
    </w:p>
    <w:p w14:paraId="7D28A49E" w14:textId="77777777" w:rsidR="00685491" w:rsidRDefault="00685491" w:rsidP="00685491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психические расстройства и расстройства поведения в стадии обострения, создающие угрозу безопасности для самого пациента и его окружения в детском коллективе, в том числе асоциальное поведение, агрессивные или </w:t>
      </w:r>
      <w:proofErr w:type="spellStart"/>
      <w:r>
        <w:rPr>
          <w:rFonts w:ascii="Times New Roman" w:hAnsi="Times New Roman"/>
          <w:sz w:val="28"/>
          <w:szCs w:val="28"/>
        </w:rPr>
        <w:t>аутоагрессивные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реакции, психические заболевания с явлениями социальной дезадаптации, </w:t>
      </w:r>
      <w:proofErr w:type="spellStart"/>
      <w:r>
        <w:rPr>
          <w:rFonts w:ascii="Times New Roman" w:hAnsi="Times New Roman"/>
          <w:sz w:val="28"/>
          <w:szCs w:val="28"/>
        </w:rPr>
        <w:t>диссоциальные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стереотипии, выражающиеся в неприемлемых формах поведения в детском коллективе (неумеренная демонстративная мастурбация и т.п.);</w:t>
      </w:r>
    </w:p>
    <w:p w14:paraId="1B4048A6" w14:textId="77777777" w:rsidR="00685491" w:rsidRDefault="00685491" w:rsidP="00685491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умственная отсталость умеренная, тяжелая, глубокая;</w:t>
      </w:r>
    </w:p>
    <w:p w14:paraId="0C2FB68A" w14:textId="77777777" w:rsidR="00685491" w:rsidRDefault="00685491" w:rsidP="00685491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з) эпилепсия и эпилептические припадки на фоне </w:t>
      </w:r>
      <w:proofErr w:type="spellStart"/>
      <w:r>
        <w:rPr>
          <w:rFonts w:ascii="Times New Roman" w:hAnsi="Times New Roman"/>
          <w:sz w:val="28"/>
          <w:szCs w:val="28"/>
        </w:rPr>
        <w:t>антиэпилептической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терапии с частотой возникновения чаще 1 раза в квартал;</w:t>
      </w:r>
    </w:p>
    <w:p w14:paraId="1D7A8262" w14:textId="77777777" w:rsidR="00685491" w:rsidRDefault="00685491" w:rsidP="00685491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и) нарушение контроля тазовых функций (нарушение навыков опрятности, энурез, </w:t>
      </w:r>
      <w:proofErr w:type="spellStart"/>
      <w:r>
        <w:rPr>
          <w:rFonts w:ascii="Times New Roman" w:hAnsi="Times New Roman"/>
          <w:sz w:val="28"/>
          <w:szCs w:val="28"/>
        </w:rPr>
        <w:t>энкопрез</w:t>
      </w:r>
      <w:proofErr w:type="spellEnd"/>
      <w:r>
        <w:rPr>
          <w:rFonts w:ascii="Times New Roman" w:hAnsi="Times New Roman"/>
          <w:sz w:val="28"/>
          <w:szCs w:val="28"/>
        </w:rPr>
        <w:t xml:space="preserve">, наличие </w:t>
      </w:r>
      <w:proofErr w:type="spellStart"/>
      <w:r>
        <w:rPr>
          <w:rFonts w:ascii="Times New Roman" w:hAnsi="Times New Roman"/>
          <w:sz w:val="28"/>
          <w:szCs w:val="28"/>
        </w:rPr>
        <w:t>колостомы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14:paraId="7FE8B08E" w14:textId="77777777" w:rsidR="00685491" w:rsidRDefault="00685491" w:rsidP="00685491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наркотическая и алкогольная зависимость;</w:t>
      </w:r>
    </w:p>
    <w:p w14:paraId="1CCA3851" w14:textId="77777777" w:rsidR="00685491" w:rsidRDefault="00685491" w:rsidP="0068549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Противопоказаниями к предоставлению курса реабилитации в полустационарной форме с кратковременным дневным пребыванием менее 4 часов являются:</w:t>
      </w:r>
    </w:p>
    <w:p w14:paraId="14DF314D" w14:textId="77777777" w:rsidR="00685491" w:rsidRDefault="00685491" w:rsidP="00685491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хронические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соматические заболевания в стадии обострения, декомпенсации, требующие оказания специализированной медицинской помощи;</w:t>
      </w:r>
    </w:p>
    <w:p w14:paraId="51732173" w14:textId="77777777" w:rsidR="00685491" w:rsidRDefault="00685491" w:rsidP="00685491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злокачественные новообразования в острой стадии и/или требующие специфической терапии;</w:t>
      </w:r>
    </w:p>
    <w:p w14:paraId="48D727BF" w14:textId="77777777" w:rsidR="00685491" w:rsidRDefault="00685491" w:rsidP="00685491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инфекционные и венерические заболевания, ВИЧ-инфекция в терминальной стадии, туберкулез в активной стадии;</w:t>
      </w:r>
    </w:p>
    <w:p w14:paraId="011CA49B" w14:textId="77777777" w:rsidR="00685491" w:rsidRDefault="00685491" w:rsidP="00685491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психические расстройства и расстройства поведения в стадии обострения, создающие угрозу безопасности для самого пациента и окружающих, в том числе выраженные агрессивные или аут агрессивные реакции, психические заболевания в стадии обострения с явлениями социальной дезадаптации;</w:t>
      </w:r>
    </w:p>
    <w:p w14:paraId="42E37618" w14:textId="77777777" w:rsidR="00685491" w:rsidRDefault="00685491" w:rsidP="00685491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эпилепсия на фоне </w:t>
      </w:r>
      <w:proofErr w:type="spellStart"/>
      <w:r>
        <w:rPr>
          <w:rFonts w:ascii="Times New Roman" w:hAnsi="Times New Roman"/>
          <w:sz w:val="28"/>
          <w:szCs w:val="28"/>
        </w:rPr>
        <w:t>антиэпилептической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терапии с частотой возникновения эпилептических припадков чаще 1 раза в месяц.</w:t>
      </w:r>
    </w:p>
    <w:p w14:paraId="2B3661DE" w14:textId="77777777" w:rsidR="00044622" w:rsidRDefault="00044622"/>
    <w:sectPr w:rsidR="0004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95C42"/>
    <w:multiLevelType w:val="hybridMultilevel"/>
    <w:tmpl w:val="CDE0B980"/>
    <w:lvl w:ilvl="0" w:tplc="A81A8772">
      <w:start w:val="4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2F67ED"/>
    <w:multiLevelType w:val="hybridMultilevel"/>
    <w:tmpl w:val="268C16A8"/>
    <w:lvl w:ilvl="0" w:tplc="A81A8772">
      <w:start w:val="3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122602"/>
    <w:multiLevelType w:val="hybridMultilevel"/>
    <w:tmpl w:val="0DBC66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91"/>
    <w:rsid w:val="00044622"/>
    <w:rsid w:val="00685491"/>
    <w:rsid w:val="007F764D"/>
    <w:rsid w:val="00C22D6F"/>
    <w:rsid w:val="00DC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B91C"/>
  <w15:chartTrackingRefBased/>
  <w15:docId w15:val="{5824AC75-25B0-4E8A-B54F-18B92B5C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4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5491"/>
    <w:rPr>
      <w:color w:val="0563C1" w:themeColor="hyperlink"/>
      <w:u w:val="single"/>
    </w:rPr>
  </w:style>
  <w:style w:type="paragraph" w:styleId="a4">
    <w:name w:val="No Spacing"/>
    <w:uiPriority w:val="1"/>
    <w:qFormat/>
    <w:rsid w:val="006854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4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kb10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3551</Words>
  <Characters>20246</Characters>
  <Application>Microsoft Office Word</Application>
  <DocSecurity>0</DocSecurity>
  <Lines>168</Lines>
  <Paragraphs>47</Paragraphs>
  <ScaleCrop>false</ScaleCrop>
  <Company/>
  <LinksUpToDate>false</LinksUpToDate>
  <CharactersWithSpaces>23750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2</cp:revision>
  <dcterms:created xsi:type="dcterms:W3CDTF">2020-01-20T06:49:00Z</dcterms:created>
  <dcterms:modified xsi:type="dcterms:W3CDTF">2020-01-20T06:49:00Z</dcterms:modified>
</cp:coreProperties>
</file>