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948E" w14:textId="06A96E55" w:rsidR="00793B5F" w:rsidRPr="00A31DF9" w:rsidRDefault="002D0966" w:rsidP="002D0966">
      <w:pPr>
        <w:jc w:val="center"/>
        <w:rPr>
          <w:rFonts w:cstheme="minorHAnsi"/>
          <w:b/>
          <w:bCs/>
          <w:color w:val="7030A0"/>
          <w:sz w:val="32"/>
          <w:szCs w:val="32"/>
          <w:u w:val="single"/>
        </w:rPr>
      </w:pPr>
      <w:r w:rsidRPr="00A31DF9">
        <w:rPr>
          <w:rFonts w:cstheme="minorHAnsi"/>
          <w:b/>
          <w:bCs/>
          <w:color w:val="7030A0"/>
          <w:sz w:val="32"/>
          <w:szCs w:val="32"/>
          <w:u w:val="single"/>
        </w:rPr>
        <w:t>Игры, готовящие к детскому саду</w:t>
      </w:r>
    </w:p>
    <w:p w14:paraId="1D311E5B" w14:textId="50C4CAED" w:rsidR="002D0966" w:rsidRPr="00A31DF9" w:rsidRDefault="002D0966" w:rsidP="002D0966">
      <w:pPr>
        <w:jc w:val="center"/>
        <w:rPr>
          <w:rFonts w:cstheme="minorHAnsi"/>
          <w:b/>
          <w:bCs/>
          <w:color w:val="7030A0"/>
          <w:sz w:val="32"/>
          <w:szCs w:val="32"/>
          <w:u w:val="single"/>
        </w:rPr>
      </w:pPr>
      <w:r w:rsidRPr="00A31DF9">
        <w:rPr>
          <w:rFonts w:cstheme="minorHAnsi"/>
          <w:b/>
          <w:bCs/>
          <w:color w:val="7030A0"/>
          <w:sz w:val="32"/>
          <w:szCs w:val="32"/>
          <w:u w:val="single"/>
        </w:rPr>
        <w:t>(методические рекомендации для воспитателей и родителей).</w:t>
      </w:r>
    </w:p>
    <w:p w14:paraId="28A9D897" w14:textId="77777777" w:rsidR="00AE4063" w:rsidRPr="00A31DF9" w:rsidRDefault="00AE4063" w:rsidP="002D0966">
      <w:pPr>
        <w:jc w:val="center"/>
        <w:rPr>
          <w:rFonts w:cstheme="minorHAnsi"/>
          <w:b/>
          <w:bCs/>
          <w:color w:val="7030A0"/>
          <w:sz w:val="32"/>
          <w:szCs w:val="32"/>
          <w:u w:val="single"/>
        </w:rPr>
      </w:pPr>
    </w:p>
    <w:p w14:paraId="21124ADD" w14:textId="514F6767" w:rsidR="002D0966" w:rsidRDefault="00AE4063" w:rsidP="00AE4063">
      <w:pPr>
        <w:rPr>
          <w:rFonts w:cstheme="minorHAnsi"/>
          <w:sz w:val="28"/>
          <w:szCs w:val="28"/>
        </w:rPr>
      </w:pPr>
      <w:bookmarkStart w:id="0" w:name="_Hlk66114857"/>
      <w:r>
        <w:rPr>
          <w:rFonts w:cstheme="minorHAnsi"/>
          <w:sz w:val="28"/>
          <w:szCs w:val="28"/>
        </w:rPr>
        <w:t xml:space="preserve">Воспитатель </w:t>
      </w:r>
      <w:proofErr w:type="spellStart"/>
      <w:r>
        <w:rPr>
          <w:rFonts w:cstheme="minorHAnsi"/>
          <w:sz w:val="28"/>
          <w:szCs w:val="28"/>
        </w:rPr>
        <w:t>Кременицкая</w:t>
      </w:r>
      <w:proofErr w:type="spellEnd"/>
      <w:r>
        <w:rPr>
          <w:rFonts w:cstheme="minorHAnsi"/>
          <w:sz w:val="28"/>
          <w:szCs w:val="28"/>
        </w:rPr>
        <w:t xml:space="preserve"> Л. Ю.</w:t>
      </w:r>
    </w:p>
    <w:p w14:paraId="6E3EC0EB" w14:textId="7620D2BF" w:rsidR="00AE4063" w:rsidRDefault="00AE4063" w:rsidP="00AE40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ГКУ СО РЦДПОВ «Виктория» г. о. Тольятти</w:t>
      </w:r>
    </w:p>
    <w:bookmarkEnd w:id="0"/>
    <w:p w14:paraId="6441F0EE" w14:textId="77777777" w:rsidR="00AE4063" w:rsidRP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6061F218" w14:textId="06AC4B7A" w:rsidR="009D6A1A" w:rsidRDefault="00AE4063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9D6A1A">
        <w:rPr>
          <w:rFonts w:cstheme="minorHAnsi"/>
          <w:sz w:val="28"/>
          <w:szCs w:val="28"/>
        </w:rPr>
        <w:t xml:space="preserve">С приходом в детский сад в жизни малыша происходят большие перемены, которые далеко не всегда бывают радостными. В детском саду всё не так, как дома: более строгий распорядок дня, незнакомые взрослые и дети, непривычная обстановка. </w:t>
      </w:r>
      <w:r w:rsidR="009122B2">
        <w:rPr>
          <w:rFonts w:cstheme="minorHAnsi"/>
          <w:sz w:val="28"/>
          <w:szCs w:val="28"/>
        </w:rPr>
        <w:t xml:space="preserve">Но главное – разлука с мамой. </w:t>
      </w:r>
      <w:r w:rsidR="009D6A1A">
        <w:rPr>
          <w:rFonts w:cstheme="minorHAnsi"/>
          <w:sz w:val="28"/>
          <w:szCs w:val="28"/>
        </w:rPr>
        <w:t>Всё это вызывает напряжённость. Неуверенность в себе, а иногда – горькие слёзы. Естественно, многие дети сопротивляются подобным переменам, не хотят ходить в детский сад, из последних сил держатся за маму.</w:t>
      </w:r>
    </w:p>
    <w:p w14:paraId="1D216761" w14:textId="4AE3226B" w:rsidR="009D6A1A" w:rsidRDefault="00AE4063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9D6A1A">
        <w:rPr>
          <w:rFonts w:cstheme="minorHAnsi"/>
          <w:sz w:val="28"/>
          <w:szCs w:val="28"/>
        </w:rPr>
        <w:t xml:space="preserve">Что же может сделать воспитатель, чтобы облегчить привыкание малыша к новым условиям жизни? Многие воспитатели считают, что главное – обеспечить большим количеством игрушек и предоставить ребёнку </w:t>
      </w:r>
      <w:r w:rsidR="00BB5954">
        <w:rPr>
          <w:rFonts w:cstheme="minorHAnsi"/>
          <w:sz w:val="28"/>
          <w:szCs w:val="28"/>
        </w:rPr>
        <w:t>по возможности больше свободы, как дома. Игрушка и радует, и организует время. Но очень часто вместо радости игрушки приносят огорчения и даже слёзы: одни дети, взяв игрушку, прячутся по углам, другие затевают из-за них драку, пытаясь отобрать друг у друга. Объяснения воспитателя, что игрушки общие, что ими нужно играть вместе или по очереди, обычно не помогают, так как вступают в противоречие с предыдущим, домашним опытом игры, где каждый был полновластным хозяином всех своих игрушек.</w:t>
      </w:r>
    </w:p>
    <w:p w14:paraId="3B5B9A8F" w14:textId="7BC51E56" w:rsidR="00BB5954" w:rsidRDefault="00AE4063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BB5954">
        <w:rPr>
          <w:rFonts w:cstheme="minorHAnsi"/>
          <w:sz w:val="28"/>
          <w:szCs w:val="28"/>
        </w:rPr>
        <w:t>Не будем забывать, что к трём – четырём годам ребёнок ещё не умеет играть с кем-либо. В других детях он видит не партнёров по совместной игре, а конкурентов, претендентов на общие игрушки; сверстники становятся для него тяжёлым испытанием. И как следствие, постоянные ссоры, нежелание играть друг с другом. Наказывать и осуждать за это бесполезно: ребёнок может ещё больше озлобиться. Может быть, из-за неумения играть вместе многие дети и не видят ничего привлекательного в детском саду.</w:t>
      </w:r>
    </w:p>
    <w:p w14:paraId="6805482E" w14:textId="6A796992" w:rsidR="00D7441E" w:rsidRDefault="00AE4063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D7441E">
        <w:rPr>
          <w:rFonts w:cstheme="minorHAnsi"/>
          <w:sz w:val="28"/>
          <w:szCs w:val="28"/>
        </w:rPr>
        <w:t xml:space="preserve">Главное, что может сделать взрослый, чтобы ребёнку было хорошо в детском саду, </w:t>
      </w:r>
      <w:proofErr w:type="gramStart"/>
      <w:r w:rsidR="00D7441E">
        <w:rPr>
          <w:rFonts w:cstheme="minorHAnsi"/>
          <w:sz w:val="28"/>
          <w:szCs w:val="28"/>
        </w:rPr>
        <w:t>- это</w:t>
      </w:r>
      <w:proofErr w:type="gramEnd"/>
      <w:r w:rsidR="00D7441E">
        <w:rPr>
          <w:rFonts w:cstheme="minorHAnsi"/>
          <w:sz w:val="28"/>
          <w:szCs w:val="28"/>
        </w:rPr>
        <w:t xml:space="preserve"> научит его играть вместе с другими… Ведь для общей, совместной игры совершенно недостаточно простого наличия игрушек и других детей. Здесь необходима помощь взрослого. Важно показать, что другой ребёнок может быть не только конкурентом, но и партнёром, что играть с ним намного интереснее, чем одному. Кроме того, организуя совместную, согласованную игру детей, помогая им понять действия и желания другого. Взрослый воспитывает потребность и способность к сотрудничеству. Нужно ли говорить, насколько важна эта способность не только в детском саду, но и для всей последующей жизни.</w:t>
      </w:r>
    </w:p>
    <w:p w14:paraId="3423D532" w14:textId="4BBDB998" w:rsidR="00D7441E" w:rsidRDefault="00AE4063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9122B2">
        <w:rPr>
          <w:rFonts w:cstheme="minorHAnsi"/>
          <w:sz w:val="28"/>
          <w:szCs w:val="28"/>
        </w:rPr>
        <w:t xml:space="preserve">Конечно, главная роль в этом принадлежит воспитателю. Именно он должен открыть детям увлекательность общения с другими ребятами, которое может стать одним из главным притягательных моментов пребывания в детском саду. </w:t>
      </w:r>
    </w:p>
    <w:p w14:paraId="6A4E8D07" w14:textId="08C1C7FF" w:rsidR="009122B2" w:rsidRDefault="009122B2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Однако вводить ребёнка в мир сверстников следует осторожно, с учётом его возрастных и индивидуальных возможностей. </w:t>
      </w:r>
      <w:r w:rsidRPr="00A31DF9">
        <w:rPr>
          <w:rFonts w:cstheme="minorHAnsi"/>
          <w:i/>
          <w:iCs/>
          <w:color w:val="2E74B5" w:themeColor="accent5" w:themeShade="BF"/>
          <w:sz w:val="28"/>
          <w:szCs w:val="28"/>
        </w:rPr>
        <w:t>Первые совместные игры для детей двух – трёх лет проводятся без предметов – игрушки в этом возрасте только разъединяют.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Даже спокойно играя рядом, малыши настолько увлекаются своими </w:t>
      </w:r>
      <w:r>
        <w:rPr>
          <w:rFonts w:cstheme="minorHAnsi"/>
          <w:sz w:val="28"/>
          <w:szCs w:val="28"/>
        </w:rPr>
        <w:lastRenderedPageBreak/>
        <w:t xml:space="preserve">действиями, что не обращают внимания друг на друга. Играть вместе одной игрушкой, а тем более уступить её другому ребёнку, как правило, невозможно. Вместе с тем даже самые маленькие дети испытывают естественный интерес друг к другу – легко подражают движениям и действиям партнёра, заражаются его </w:t>
      </w:r>
      <w:r w:rsidR="00714F0F">
        <w:rPr>
          <w:rFonts w:cstheme="minorHAnsi"/>
          <w:sz w:val="28"/>
          <w:szCs w:val="28"/>
        </w:rPr>
        <w:t>эмоциями и настроениями. Эту особенность малышей взрослый использует в первых совместных играх. Лучше всего, если это будут подвижные игры-забавы, где дети действуют одновременно и одинаково, соблюдая простые и понятные для них правила. Эти правила, разумеется, исключают поводы для конфликтов и взаимного отталкивания. Соперничество друг с другом в играх недопустимо.</w:t>
      </w:r>
    </w:p>
    <w:p w14:paraId="0D222502" w14:textId="4E11DF23" w:rsidR="00714F0F" w:rsidRDefault="00AE4063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714F0F">
        <w:rPr>
          <w:rFonts w:cstheme="minorHAnsi"/>
          <w:sz w:val="28"/>
          <w:szCs w:val="28"/>
        </w:rPr>
        <w:t xml:space="preserve">Предлагаемые игры построены как раз на основе таких правил. В них могут участвовать дети разного возраста – от двух до пяти лет. По своему характеру это игры-забавы и хороводы. Когда-то они были хорошо известны, однако в последнее время в связи с общей ориентацией на обучение и познавательное развитие детей отошли на задний план. Очевидно, что воспитательное значение этих простых развлекательных игр, несущих в себе образцы народной культуры, недооценено. Между тем они удовлетворяют потребности малышей в движении, в общении и в образном поэтическом слове. Сочетание движений со словом помогает ребёнку осознать и осмыслить содержание игры, что в свою очередь облегчает выполнение действий. Воспитателю эти игры помогут завоевать симпатии детей, их доверие и разумное послушание. </w:t>
      </w:r>
      <w:r w:rsidR="002D0966">
        <w:rPr>
          <w:rFonts w:cstheme="minorHAnsi"/>
          <w:sz w:val="28"/>
          <w:szCs w:val="28"/>
        </w:rPr>
        <w:t xml:space="preserve">Ведь они прививают детям открытость для общения. </w:t>
      </w:r>
    </w:p>
    <w:p w14:paraId="5B5303ED" w14:textId="2A6426F7" w:rsidR="002D0966" w:rsidRDefault="00AE4063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2D0966">
        <w:rPr>
          <w:rFonts w:cstheme="minorHAnsi"/>
          <w:sz w:val="28"/>
          <w:szCs w:val="28"/>
        </w:rPr>
        <w:t>Особенность предлагаемых игр: центр их притяжения – взрослый. Он не только вносит новую игру в жизнь детей, не только служит для них образцом выполнения игровых действий и движений, но и передаёт играющим детям свою увлечённость, веселье. Одно из главных условий проведения предлагаемых игр – добровольность участия детей. Не беда, если не все сразу включатся в игру. Можно начать и с небольшой группой желающих, которые откликнуться на приглашение воспитателя. Для тех же, кто пока ещё не решился, наблюдение за сверстниками станет увлекательным и полезным занятием. И настолько, что они постепенно тоже втянутся в игру и станут её участниками.</w:t>
      </w:r>
    </w:p>
    <w:p w14:paraId="5F378E6C" w14:textId="715FA404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7D242509" w14:textId="6EADC693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1BA7DC6E" w14:textId="11C03883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1644B72F" w14:textId="65344563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2156D377" w14:textId="1AFB304F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31790364" w14:textId="0A83F21E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02EC13C3" w14:textId="35BECF6C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742822D2" w14:textId="42CCD929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47B3D1EF" w14:textId="5889A812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3401AA1C" w14:textId="3EE7B968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5AC09E53" w14:textId="2A86C44C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0F2571E7" w14:textId="2A8F59AD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58700282" w14:textId="5C1D2C10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66303ECC" w14:textId="63E601E8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09E40D68" w14:textId="0CE30662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1A2B120B" w14:textId="015FF9E1" w:rsidR="00AE4063" w:rsidRDefault="00AE4063" w:rsidP="002D0966">
      <w:pPr>
        <w:jc w:val="both"/>
        <w:rPr>
          <w:rFonts w:cstheme="minorHAnsi"/>
          <w:sz w:val="28"/>
          <w:szCs w:val="28"/>
        </w:rPr>
      </w:pPr>
    </w:p>
    <w:p w14:paraId="5A01E3F6" w14:textId="53958B1B" w:rsidR="00AE4063" w:rsidRDefault="00AE4063" w:rsidP="00A31DF9">
      <w:pPr>
        <w:jc w:val="center"/>
        <w:rPr>
          <w:rFonts w:cstheme="minorHAnsi"/>
          <w:b/>
          <w:bCs/>
          <w:color w:val="C00000"/>
          <w:sz w:val="32"/>
          <w:szCs w:val="32"/>
          <w:u w:val="single"/>
        </w:rPr>
      </w:pPr>
      <w:r w:rsidRPr="00A31DF9">
        <w:rPr>
          <w:rFonts w:cstheme="minorHAnsi"/>
          <w:b/>
          <w:bCs/>
          <w:color w:val="C00000"/>
          <w:sz w:val="32"/>
          <w:szCs w:val="32"/>
          <w:u w:val="single"/>
        </w:rPr>
        <w:lastRenderedPageBreak/>
        <w:t>Картотека игр, готовящих детей к детскому саду.</w:t>
      </w:r>
    </w:p>
    <w:p w14:paraId="2B067462" w14:textId="77777777" w:rsidR="00A31DF9" w:rsidRPr="00A31DF9" w:rsidRDefault="00A31DF9" w:rsidP="00A31DF9">
      <w:pPr>
        <w:jc w:val="center"/>
        <w:rPr>
          <w:rFonts w:cstheme="minorHAnsi"/>
          <w:b/>
          <w:bCs/>
          <w:color w:val="C00000"/>
          <w:sz w:val="32"/>
          <w:szCs w:val="32"/>
          <w:u w:val="single"/>
        </w:rPr>
      </w:pPr>
    </w:p>
    <w:p w14:paraId="4F853F77" w14:textId="77777777" w:rsidR="00A31DF9" w:rsidRDefault="00A31DF9" w:rsidP="00A31D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 </w:t>
      </w:r>
      <w:proofErr w:type="spellStart"/>
      <w:r>
        <w:rPr>
          <w:rFonts w:cstheme="minorHAnsi"/>
          <w:sz w:val="28"/>
          <w:szCs w:val="28"/>
        </w:rPr>
        <w:t>Кременицкая</w:t>
      </w:r>
      <w:proofErr w:type="spellEnd"/>
      <w:r>
        <w:rPr>
          <w:rFonts w:cstheme="minorHAnsi"/>
          <w:sz w:val="28"/>
          <w:szCs w:val="28"/>
        </w:rPr>
        <w:t xml:space="preserve"> Л. Ю.</w:t>
      </w:r>
    </w:p>
    <w:p w14:paraId="45E093DE" w14:textId="77777777" w:rsidR="00A31DF9" w:rsidRDefault="00A31DF9" w:rsidP="00A31D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ГКУ СО РЦДПОВ «Виктория» г. о. Тольятти</w:t>
      </w:r>
    </w:p>
    <w:p w14:paraId="67CC8977" w14:textId="77777777" w:rsidR="00A31DF9" w:rsidRPr="00A31DF9" w:rsidRDefault="00A31DF9" w:rsidP="00A31DF9">
      <w:pPr>
        <w:rPr>
          <w:rFonts w:cstheme="minorHAnsi"/>
          <w:b/>
          <w:bCs/>
          <w:sz w:val="28"/>
          <w:szCs w:val="28"/>
        </w:rPr>
      </w:pPr>
    </w:p>
    <w:p w14:paraId="79469A54" w14:textId="66D9CD1B" w:rsidR="00AE4063" w:rsidRPr="00A31DF9" w:rsidRDefault="00AE4063" w:rsidP="00A31DF9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A31DF9">
        <w:rPr>
          <w:rFonts w:cstheme="minorHAnsi"/>
          <w:b/>
          <w:bCs/>
          <w:color w:val="7030A0"/>
          <w:sz w:val="32"/>
          <w:szCs w:val="32"/>
        </w:rPr>
        <w:t>«Солнышко и дождик»</w:t>
      </w:r>
    </w:p>
    <w:p w14:paraId="59A4F073" w14:textId="149BFDAD" w:rsidR="00AE4063" w:rsidRDefault="00A31DF9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t xml:space="preserve">      </w:t>
      </w:r>
      <w:r w:rsidR="00AE4063">
        <w:rPr>
          <w:rFonts w:cstheme="minorHAnsi"/>
          <w:sz w:val="28"/>
          <w:szCs w:val="28"/>
        </w:rPr>
        <w:t xml:space="preserve">Игра построена на простых движениях и действиях, </w:t>
      </w:r>
      <w:r w:rsidR="00281F40">
        <w:rPr>
          <w:rFonts w:cstheme="minorHAnsi"/>
          <w:sz w:val="28"/>
          <w:szCs w:val="28"/>
        </w:rPr>
        <w:t>которые дети в</w:t>
      </w:r>
      <w:r w:rsidR="00372D32">
        <w:rPr>
          <w:rFonts w:cstheme="minorHAnsi"/>
          <w:sz w:val="28"/>
          <w:szCs w:val="28"/>
        </w:rPr>
        <w:t>ы</w:t>
      </w:r>
      <w:r w:rsidR="00281F40">
        <w:rPr>
          <w:rFonts w:cstheme="minorHAnsi"/>
          <w:sz w:val="28"/>
          <w:szCs w:val="28"/>
        </w:rPr>
        <w:t xml:space="preserve">полняют одновременно, получая от этого удовольствие (т. е. и от движений, от того. Что они выполняются всеми вместе). Радость усиливается от того, что и другие испытывают то же самое. Общее настроение создаёт естественную связь. </w:t>
      </w:r>
    </w:p>
    <w:p w14:paraId="755C7A69" w14:textId="1131571E" w:rsidR="00281F40" w:rsidRDefault="00A31DF9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281F40">
        <w:rPr>
          <w:rFonts w:cstheme="minorHAnsi"/>
          <w:sz w:val="28"/>
          <w:szCs w:val="28"/>
        </w:rPr>
        <w:t xml:space="preserve">Эта игра прекрасно организует. Но это не вынужденная организованность и даже не послушание взрослому, а своеобразная завороженность общими действиями, которая возникает благодаря детской подражательности. </w:t>
      </w:r>
    </w:p>
    <w:p w14:paraId="75D02539" w14:textId="159C2C5F" w:rsidR="00281F40" w:rsidRPr="00A31DF9" w:rsidRDefault="00281F40" w:rsidP="00A31DF9">
      <w:pPr>
        <w:jc w:val="center"/>
        <w:rPr>
          <w:rFonts w:cstheme="minorHAnsi"/>
          <w:b/>
          <w:bCs/>
          <w:sz w:val="28"/>
          <w:szCs w:val="28"/>
        </w:rPr>
      </w:pPr>
      <w:r w:rsidRPr="00A31DF9">
        <w:rPr>
          <w:rFonts w:cstheme="minorHAnsi"/>
          <w:b/>
          <w:bCs/>
          <w:sz w:val="28"/>
          <w:szCs w:val="28"/>
        </w:rPr>
        <w:t>Ход игры.</w:t>
      </w:r>
    </w:p>
    <w:p w14:paraId="235EFAE6" w14:textId="7171CE5E" w:rsidR="00281F40" w:rsidRDefault="00A31DF9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281F40">
        <w:rPr>
          <w:rFonts w:cstheme="minorHAnsi"/>
          <w:sz w:val="28"/>
          <w:szCs w:val="28"/>
        </w:rPr>
        <w:t>У каждого участника свой домик. Как его сделать? Предложите детям повернуть свои стульчики спинкой вперёд. А если присесть перед стулом и выглянуть в отверстие спинки, то получится, что выглядываешь в окошко. Называя каждого ребёнка по имени, воспитатель предлагает каждому выглянуть и помахать рукой. А затем замечает, Выглянув в своё окошко: «Какая хорошая погода! Сейчас мы все вместе пойдём гулять». Малыши выбегают из домиков, собираются вокруг воспитателя. Все вместе отправляются гулять и радуются хорошей погоде, бегают, танцуют. Уместно будет ввести музыкальное сопровождение – подойдёт любая песенка про солнышко. В разгар веселья воспитатель говорит: «</w:t>
      </w:r>
      <w:r w:rsidR="00FE321A">
        <w:rPr>
          <w:rFonts w:cstheme="minorHAnsi"/>
          <w:sz w:val="28"/>
          <w:szCs w:val="28"/>
        </w:rPr>
        <w:t xml:space="preserve">Посмотрите, туча надвигается, сейчас будет дождик! Скорее домой!» </w:t>
      </w:r>
      <w:r w:rsidR="00FE321A" w:rsidRPr="00A31DF9">
        <w:rPr>
          <w:rFonts w:cstheme="minorHAnsi"/>
          <w:i/>
          <w:iCs/>
          <w:sz w:val="28"/>
          <w:szCs w:val="28"/>
        </w:rPr>
        <w:t>(Дети спешат в свои домики.)</w:t>
      </w:r>
      <w:r w:rsidR="00FE321A">
        <w:rPr>
          <w:rFonts w:cstheme="minorHAnsi"/>
          <w:sz w:val="28"/>
          <w:szCs w:val="28"/>
        </w:rPr>
        <w:t xml:space="preserve"> Послушайте, как барабанит дождь по крышам. </w:t>
      </w:r>
      <w:r w:rsidR="00FE321A" w:rsidRPr="00A31DF9">
        <w:rPr>
          <w:rFonts w:cstheme="minorHAnsi"/>
          <w:i/>
          <w:iCs/>
          <w:sz w:val="28"/>
          <w:szCs w:val="28"/>
        </w:rPr>
        <w:t>(Постукивает согнутыми пальцами по сиденью стула, изображая шум дождя. Дети повторяют.)»</w:t>
      </w:r>
      <w:r w:rsidR="00FE321A">
        <w:rPr>
          <w:rFonts w:cstheme="minorHAnsi"/>
          <w:sz w:val="28"/>
          <w:szCs w:val="28"/>
        </w:rPr>
        <w:t xml:space="preserve"> Смена музыкального сопровождения – песенки про тучку.</w:t>
      </w:r>
    </w:p>
    <w:p w14:paraId="61A3FBC2" w14:textId="688E3728" w:rsidR="00FE321A" w:rsidRPr="00A31DF9" w:rsidRDefault="00FE321A" w:rsidP="00A31DF9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A31DF9">
        <w:rPr>
          <w:rFonts w:cstheme="minorHAnsi"/>
          <w:b/>
          <w:bCs/>
          <w:i/>
          <w:iCs/>
          <w:sz w:val="28"/>
          <w:szCs w:val="28"/>
        </w:rPr>
        <w:t>Воспитатель может прочитать стихи.</w:t>
      </w:r>
    </w:p>
    <w:p w14:paraId="32E6D5FE" w14:textId="7BDDC61F" w:rsidR="00FE321A" w:rsidRPr="00F46E39" w:rsidRDefault="00FE321A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 xml:space="preserve">Дождик, дождик, </w:t>
      </w:r>
      <w:proofErr w:type="gramStart"/>
      <w:r w:rsidRPr="00F46E39">
        <w:rPr>
          <w:rFonts w:cstheme="minorHAnsi"/>
          <w:i/>
          <w:iCs/>
          <w:color w:val="0070C0"/>
          <w:sz w:val="28"/>
          <w:szCs w:val="28"/>
        </w:rPr>
        <w:t xml:space="preserve">пуще,   </w:t>
      </w:r>
      <w:proofErr w:type="gramEnd"/>
      <w:r w:rsidRPr="00F46E39">
        <w:rPr>
          <w:rFonts w:cstheme="minorHAnsi"/>
          <w:i/>
          <w:iCs/>
          <w:color w:val="0070C0"/>
          <w:sz w:val="28"/>
          <w:szCs w:val="28"/>
        </w:rPr>
        <w:t xml:space="preserve">                      </w:t>
      </w:r>
      <w:r w:rsidRPr="00F46E39">
        <w:rPr>
          <w:rFonts w:cstheme="minorHAnsi"/>
          <w:i/>
          <w:iCs/>
          <w:color w:val="000000" w:themeColor="text1"/>
          <w:sz w:val="28"/>
          <w:szCs w:val="28"/>
        </w:rPr>
        <w:t xml:space="preserve">или </w:t>
      </w:r>
      <w:r w:rsidRPr="00F46E39">
        <w:rPr>
          <w:rFonts w:cstheme="minorHAnsi"/>
          <w:i/>
          <w:iCs/>
          <w:color w:val="0070C0"/>
          <w:sz w:val="28"/>
          <w:szCs w:val="28"/>
        </w:rPr>
        <w:t xml:space="preserve">                               Дождик, дождик, веселей,</w:t>
      </w:r>
    </w:p>
    <w:p w14:paraId="7AF38868" w14:textId="2442A4BB" w:rsidR="00FE321A" w:rsidRPr="00F46E39" w:rsidRDefault="00FE321A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 xml:space="preserve">Будет травка </w:t>
      </w:r>
      <w:proofErr w:type="gramStart"/>
      <w:r w:rsidRPr="00F46E39">
        <w:rPr>
          <w:rFonts w:cstheme="minorHAnsi"/>
          <w:i/>
          <w:iCs/>
          <w:color w:val="0070C0"/>
          <w:sz w:val="28"/>
          <w:szCs w:val="28"/>
        </w:rPr>
        <w:t xml:space="preserve">гуще,   </w:t>
      </w:r>
      <w:proofErr w:type="gramEnd"/>
      <w:r w:rsidRPr="00F46E39">
        <w:rPr>
          <w:rFonts w:cstheme="minorHAnsi"/>
          <w:i/>
          <w:iCs/>
          <w:color w:val="0070C0"/>
          <w:sz w:val="28"/>
          <w:szCs w:val="28"/>
        </w:rPr>
        <w:t xml:space="preserve">                                                                   Капай, капли не жалей,</w:t>
      </w:r>
    </w:p>
    <w:p w14:paraId="18170AE5" w14:textId="426B8F66" w:rsidR="00FE321A" w:rsidRPr="00F46E39" w:rsidRDefault="00FE321A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Дождик, дождик, посильней –                                                    Только нас не замочи,</w:t>
      </w:r>
    </w:p>
    <w:p w14:paraId="71C69745" w14:textId="5D804EC0" w:rsidR="00FE321A" w:rsidRPr="00F46E39" w:rsidRDefault="00FE321A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Огород ты наш полей!                                                                 Зря в окошко не стучи!</w:t>
      </w:r>
    </w:p>
    <w:p w14:paraId="4EADAF48" w14:textId="5A054882" w:rsidR="00FE321A" w:rsidRDefault="00A31DF9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FE321A">
        <w:rPr>
          <w:rFonts w:cstheme="minorHAnsi"/>
          <w:sz w:val="28"/>
          <w:szCs w:val="28"/>
        </w:rPr>
        <w:t>Шум дождя в начале усиливается, но постепенно утихает, а потом и вовсе прекращается. Воспитатель делает вид, что смотрит на небо, и зовёт малышей: «Солнышко светит! Кончился дождик! Выходите гулять!» Малыши выбегают из своих домиков, опять бегают, резвятся. Прогулка продолжается до тех пор, пока взрослый снова не скажет: «Ой, дождик начинается, побежали по домам!»</w:t>
      </w:r>
      <w:r>
        <w:rPr>
          <w:rFonts w:cstheme="minorHAnsi"/>
          <w:sz w:val="28"/>
          <w:szCs w:val="28"/>
        </w:rPr>
        <w:t xml:space="preserve"> И всё начинается сначала.</w:t>
      </w:r>
    </w:p>
    <w:p w14:paraId="141FF366" w14:textId="31ABAAD2" w:rsidR="00A31DF9" w:rsidRDefault="00A31DF9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Уместно будет изготовить </w:t>
      </w:r>
      <w:r w:rsidRPr="00A31DF9">
        <w:rPr>
          <w:rFonts w:cstheme="minorHAnsi"/>
          <w:b/>
          <w:bCs/>
          <w:i/>
          <w:iCs/>
          <w:sz w:val="28"/>
          <w:szCs w:val="28"/>
        </w:rPr>
        <w:t>атрибуты для игры:</w:t>
      </w:r>
      <w:r>
        <w:rPr>
          <w:rFonts w:cstheme="minorHAnsi"/>
          <w:sz w:val="28"/>
          <w:szCs w:val="28"/>
        </w:rPr>
        <w:t xml:space="preserve"> солнышко и тучку с дождиком. Тогда воспитатель может дублировать ими свои слова, тем самым формируя зрительные образы.</w:t>
      </w:r>
    </w:p>
    <w:p w14:paraId="21C4FE40" w14:textId="1D5AAD6D" w:rsidR="00A31DF9" w:rsidRDefault="00A31DF9" w:rsidP="002D0966">
      <w:pPr>
        <w:jc w:val="both"/>
        <w:rPr>
          <w:rFonts w:cstheme="minorHAnsi"/>
          <w:sz w:val="28"/>
          <w:szCs w:val="28"/>
        </w:rPr>
      </w:pPr>
    </w:p>
    <w:p w14:paraId="3ABBEFB6" w14:textId="56E7ED09" w:rsidR="00A31DF9" w:rsidRDefault="00A31DF9" w:rsidP="002D0966">
      <w:pPr>
        <w:jc w:val="both"/>
        <w:rPr>
          <w:rFonts w:cstheme="minorHAnsi"/>
          <w:sz w:val="28"/>
          <w:szCs w:val="28"/>
        </w:rPr>
      </w:pPr>
    </w:p>
    <w:p w14:paraId="1A7D5CE5" w14:textId="566182E0" w:rsidR="00A31DF9" w:rsidRDefault="00A31DF9" w:rsidP="002D0966">
      <w:pPr>
        <w:jc w:val="both"/>
        <w:rPr>
          <w:rFonts w:cstheme="minorHAnsi"/>
          <w:sz w:val="28"/>
          <w:szCs w:val="28"/>
        </w:rPr>
      </w:pPr>
    </w:p>
    <w:p w14:paraId="75E6A25D" w14:textId="2BEFC591" w:rsidR="00A31DF9" w:rsidRDefault="00A31DF9" w:rsidP="002D0966">
      <w:pPr>
        <w:jc w:val="both"/>
        <w:rPr>
          <w:rFonts w:cstheme="minorHAnsi"/>
          <w:sz w:val="28"/>
          <w:szCs w:val="28"/>
        </w:rPr>
      </w:pPr>
    </w:p>
    <w:p w14:paraId="287B2837" w14:textId="4C9E79D9" w:rsidR="00A31DF9" w:rsidRPr="00372D32" w:rsidRDefault="00A31DF9" w:rsidP="00372D32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372D32">
        <w:rPr>
          <w:rFonts w:cstheme="minorHAnsi"/>
          <w:b/>
          <w:bCs/>
          <w:color w:val="7030A0"/>
          <w:sz w:val="32"/>
          <w:szCs w:val="32"/>
        </w:rPr>
        <w:lastRenderedPageBreak/>
        <w:t>«Раздувайся, пузырь»</w:t>
      </w:r>
    </w:p>
    <w:p w14:paraId="76B54907" w14:textId="71434FAA" w:rsidR="00A31DF9" w:rsidRDefault="00372D32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A31DF9">
        <w:rPr>
          <w:rFonts w:cstheme="minorHAnsi"/>
          <w:sz w:val="28"/>
          <w:szCs w:val="28"/>
        </w:rPr>
        <w:t>Это одна из любимых малышами хороводных игр. Она требует согласованности движений – её участники должны приспособиться друг к другу, чтобы выдержать ритм и темп движений. Это требует внимания к партнёрам по игре.</w:t>
      </w:r>
    </w:p>
    <w:p w14:paraId="258BA8B1" w14:textId="000733EC" w:rsidR="00A31DF9" w:rsidRPr="00372D32" w:rsidRDefault="00A31DF9" w:rsidP="00372D32">
      <w:pPr>
        <w:jc w:val="center"/>
        <w:rPr>
          <w:rFonts w:cstheme="minorHAnsi"/>
          <w:b/>
          <w:bCs/>
          <w:sz w:val="28"/>
          <w:szCs w:val="28"/>
        </w:rPr>
      </w:pPr>
      <w:r w:rsidRPr="00372D32">
        <w:rPr>
          <w:rFonts w:cstheme="minorHAnsi"/>
          <w:b/>
          <w:bCs/>
          <w:sz w:val="28"/>
          <w:szCs w:val="28"/>
        </w:rPr>
        <w:t>Ход игры.</w:t>
      </w:r>
    </w:p>
    <w:p w14:paraId="2F5F84BB" w14:textId="40ACCBE1" w:rsidR="00372D32" w:rsidRPr="004979BA" w:rsidRDefault="00372D32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Все участники игры берутся за руки и образуют один большой круг</w:t>
      </w:r>
      <w:r w:rsidRPr="00372D32">
        <w:rPr>
          <w:rFonts w:cstheme="minorHAnsi"/>
          <w:i/>
          <w:iCs/>
          <w:color w:val="0070C0"/>
          <w:sz w:val="28"/>
          <w:szCs w:val="28"/>
        </w:rPr>
        <w:t>. «Посмотрите, какой большой круг у нас получился! Как пузырь! А теперь образуем маленький кружок, начнём раздувать пузырь».</w:t>
      </w:r>
      <w:r>
        <w:rPr>
          <w:rFonts w:cstheme="minorHAnsi"/>
          <w:sz w:val="28"/>
          <w:szCs w:val="28"/>
        </w:rPr>
        <w:t xml:space="preserve"> Соединившись в тесный кружок, наклонив головы, дети дуют в кулачки, как в дудочку. Время от времени они выпрямляются, набирают в нос воздух, а потом вновь наклоняются, выдувают его в свою руку-трубочку, как будто надувают воздушный шар. Так повторяется 2-3 раза. При каждом раздувании все делают шаг назад, словно пузырь немного увеличился. Постепенно круг расширяется. Дети берутся за руки и отходя, говорят: </w:t>
      </w:r>
      <w:r w:rsidRPr="004979BA">
        <w:rPr>
          <w:rFonts w:cstheme="minorHAnsi"/>
          <w:i/>
          <w:iCs/>
          <w:color w:val="0070C0"/>
          <w:sz w:val="28"/>
          <w:szCs w:val="28"/>
        </w:rPr>
        <w:t>«Раздувайся, пузырь! Раздувайся большой! Оставайся такой и не лопайся!»</w:t>
      </w:r>
    </w:p>
    <w:p w14:paraId="0B957CF5" w14:textId="59EE3441" w:rsidR="00372D32" w:rsidRDefault="004979BA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372D32">
        <w:rPr>
          <w:rFonts w:cstheme="minorHAnsi"/>
          <w:sz w:val="28"/>
          <w:szCs w:val="28"/>
        </w:rPr>
        <w:t xml:space="preserve">В большой растянутый круг входит воспитатель, дотрагивается до каждой пары соединённых рук, проверяя на прочность. Неожиданно взрослый восклицает: </w:t>
      </w:r>
      <w:r w:rsidR="00372D32" w:rsidRPr="004979BA">
        <w:rPr>
          <w:rFonts w:cstheme="minorHAnsi"/>
          <w:i/>
          <w:iCs/>
          <w:color w:val="0070C0"/>
          <w:sz w:val="28"/>
          <w:szCs w:val="28"/>
        </w:rPr>
        <w:t>«Лопнул пузырь!»</w:t>
      </w:r>
      <w:r w:rsidR="00372D32">
        <w:rPr>
          <w:rFonts w:cstheme="minorHAnsi"/>
          <w:sz w:val="28"/>
          <w:szCs w:val="28"/>
        </w:rPr>
        <w:t xml:space="preserve"> Со словом </w:t>
      </w:r>
      <w:r w:rsidR="00372D32" w:rsidRPr="004979BA">
        <w:rPr>
          <w:rFonts w:cstheme="minorHAnsi"/>
          <w:color w:val="0070C0"/>
          <w:sz w:val="28"/>
          <w:szCs w:val="28"/>
        </w:rPr>
        <w:t xml:space="preserve">«Хлоп!» </w:t>
      </w:r>
      <w:r w:rsidR="00372D32">
        <w:rPr>
          <w:rFonts w:cstheme="minorHAnsi"/>
          <w:sz w:val="28"/>
          <w:szCs w:val="28"/>
        </w:rPr>
        <w:t>дети хлопают в ладоши, сбегаются в тесный кружок. Игра начинается сначала.</w:t>
      </w:r>
    </w:p>
    <w:p w14:paraId="22578964" w14:textId="133E8AC3" w:rsidR="004979BA" w:rsidRDefault="004979BA" w:rsidP="002D0966">
      <w:pPr>
        <w:jc w:val="both"/>
        <w:rPr>
          <w:rFonts w:cstheme="minorHAnsi"/>
          <w:sz w:val="28"/>
          <w:szCs w:val="28"/>
        </w:rPr>
      </w:pPr>
    </w:p>
    <w:p w14:paraId="615E0E9D" w14:textId="741C5FF9" w:rsidR="004979BA" w:rsidRPr="000C76B8" w:rsidRDefault="004979BA" w:rsidP="000C76B8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0C76B8">
        <w:rPr>
          <w:rFonts w:cstheme="minorHAnsi"/>
          <w:b/>
          <w:bCs/>
          <w:color w:val="7030A0"/>
          <w:sz w:val="32"/>
          <w:szCs w:val="32"/>
        </w:rPr>
        <w:t>«Карусели»</w:t>
      </w:r>
    </w:p>
    <w:p w14:paraId="7F9ACE56" w14:textId="15691779" w:rsidR="004979BA" w:rsidRDefault="000C76B8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4979BA">
        <w:rPr>
          <w:rFonts w:cstheme="minorHAnsi"/>
          <w:sz w:val="28"/>
          <w:szCs w:val="28"/>
        </w:rPr>
        <w:t>Игра напоминает катание на карусели. Кружась в темпе, задаваемом текстом, дети создают подобие карусели, движение которой то замедляется, то ускоряется. Общая радость вызывает неподдельный всплеск веселья, который сближает детей. Игра не только забавляет, но и учит детей согласовывать свои движения друг с другом и с ритмом текста. Это способствует развитию слухового внимания и управления своими движениями.</w:t>
      </w:r>
    </w:p>
    <w:p w14:paraId="47B35D7D" w14:textId="49248C9C" w:rsidR="004979BA" w:rsidRPr="000C76B8" w:rsidRDefault="004979BA" w:rsidP="000C76B8">
      <w:pPr>
        <w:jc w:val="center"/>
        <w:rPr>
          <w:rFonts w:cstheme="minorHAnsi"/>
          <w:b/>
          <w:bCs/>
          <w:sz w:val="28"/>
          <w:szCs w:val="28"/>
        </w:rPr>
      </w:pPr>
      <w:r w:rsidRPr="000C76B8">
        <w:rPr>
          <w:rFonts w:cstheme="minorHAnsi"/>
          <w:b/>
          <w:bCs/>
          <w:sz w:val="28"/>
          <w:szCs w:val="28"/>
        </w:rPr>
        <w:t>Ход игры.</w:t>
      </w:r>
    </w:p>
    <w:p w14:paraId="1A3309DA" w14:textId="1B1297BB" w:rsidR="004979BA" w:rsidRPr="000C76B8" w:rsidRDefault="000C76B8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4979BA">
        <w:rPr>
          <w:rFonts w:cstheme="minorHAnsi"/>
          <w:sz w:val="28"/>
          <w:szCs w:val="28"/>
        </w:rPr>
        <w:t xml:space="preserve">Всё начинается с образования круга. </w:t>
      </w:r>
      <w:r w:rsidR="004979BA" w:rsidRPr="000C76B8">
        <w:rPr>
          <w:rFonts w:cstheme="minorHAnsi"/>
          <w:i/>
          <w:iCs/>
          <w:color w:val="0070C0"/>
          <w:sz w:val="28"/>
          <w:szCs w:val="28"/>
        </w:rPr>
        <w:t xml:space="preserve">«Сейчас мы будем кататься на карусели! Чтобы карусель не сломалась, вы должны повторять слова и двигаться дружно по кругу». </w:t>
      </w:r>
    </w:p>
    <w:p w14:paraId="12AF0B11" w14:textId="28E9B752" w:rsidR="004979BA" w:rsidRPr="000C76B8" w:rsidRDefault="004979BA" w:rsidP="002D0966">
      <w:pPr>
        <w:jc w:val="both"/>
        <w:rPr>
          <w:rFonts w:cstheme="minorHAnsi"/>
          <w:i/>
          <w:iCs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Еле-еле-еле-еле</w:t>
      </w:r>
      <w:r w:rsidRPr="00F46E39">
        <w:rPr>
          <w:rFonts w:cstheme="minorHAnsi"/>
          <w:color w:val="0070C0"/>
          <w:sz w:val="28"/>
          <w:szCs w:val="28"/>
        </w:rPr>
        <w:t xml:space="preserve"> </w:t>
      </w:r>
      <w:r w:rsidR="000C76B8" w:rsidRPr="00F46E39">
        <w:rPr>
          <w:rFonts w:cstheme="minorHAnsi"/>
          <w:color w:val="0070C0"/>
          <w:sz w:val="28"/>
          <w:szCs w:val="28"/>
        </w:rPr>
        <w:t xml:space="preserve">                                          </w:t>
      </w:r>
      <w:r w:rsidRPr="00F46E39">
        <w:rPr>
          <w:rFonts w:cstheme="minorHAnsi"/>
          <w:color w:val="0070C0"/>
          <w:sz w:val="28"/>
          <w:szCs w:val="28"/>
        </w:rPr>
        <w:t xml:space="preserve"> </w:t>
      </w:r>
      <w:r w:rsidRPr="000C76B8">
        <w:rPr>
          <w:rFonts w:cstheme="minorHAnsi"/>
          <w:i/>
          <w:iCs/>
          <w:sz w:val="28"/>
          <w:szCs w:val="28"/>
        </w:rPr>
        <w:t>Карусель медленно движется в правую сторону.</w:t>
      </w:r>
    </w:p>
    <w:p w14:paraId="5534D7EC" w14:textId="47DE6592" w:rsidR="004979BA" w:rsidRPr="00F46E39" w:rsidRDefault="004979BA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Завертелись карусели.</w:t>
      </w:r>
    </w:p>
    <w:p w14:paraId="39EB78EB" w14:textId="6B034017" w:rsidR="000C76B8" w:rsidRDefault="000C76B8" w:rsidP="002D0966">
      <w:pPr>
        <w:jc w:val="both"/>
        <w:rPr>
          <w:rFonts w:cstheme="minorHAnsi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А потом, потом, потом</w:t>
      </w:r>
      <w:r w:rsidRPr="00F46E39">
        <w:rPr>
          <w:rFonts w:cstheme="minorHAnsi"/>
          <w:color w:val="0070C0"/>
          <w:sz w:val="28"/>
          <w:szCs w:val="28"/>
        </w:rPr>
        <w:t xml:space="preserve">                       </w:t>
      </w:r>
      <w:r w:rsidRPr="000C76B8">
        <w:rPr>
          <w:rFonts w:cstheme="minorHAnsi"/>
          <w:i/>
          <w:iCs/>
          <w:sz w:val="28"/>
          <w:szCs w:val="28"/>
        </w:rPr>
        <w:t>Темп речи и движений постепенно ускоряются.</w:t>
      </w:r>
    </w:p>
    <w:p w14:paraId="2F30AEE1" w14:textId="67B25318" w:rsidR="000C76B8" w:rsidRPr="00F46E39" w:rsidRDefault="000C76B8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Всё бегом, бегом, бегом!</w:t>
      </w:r>
    </w:p>
    <w:p w14:paraId="3F2ABC66" w14:textId="5E52A38D" w:rsidR="000C76B8" w:rsidRPr="00F46E39" w:rsidRDefault="000C76B8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Побежали, побежали,</w:t>
      </w:r>
    </w:p>
    <w:p w14:paraId="23594B8A" w14:textId="250F594E" w:rsidR="000C76B8" w:rsidRPr="00F46E39" w:rsidRDefault="000C76B8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Побежали, побежали!</w:t>
      </w:r>
    </w:p>
    <w:p w14:paraId="58E1C998" w14:textId="0BDCB82F" w:rsidR="000C76B8" w:rsidRPr="00F46E39" w:rsidRDefault="000C76B8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Тише, тише, не спешите,</w:t>
      </w:r>
    </w:p>
    <w:p w14:paraId="2D92A8E9" w14:textId="62E8910F" w:rsidR="000C76B8" w:rsidRDefault="000C76B8" w:rsidP="002D0966">
      <w:pPr>
        <w:jc w:val="both"/>
        <w:rPr>
          <w:rFonts w:cstheme="minorHAnsi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 xml:space="preserve">Карусель остановите.  </w:t>
      </w:r>
      <w:r>
        <w:rPr>
          <w:rFonts w:cstheme="minorHAnsi"/>
          <w:sz w:val="28"/>
          <w:szCs w:val="28"/>
        </w:rPr>
        <w:t xml:space="preserve">                         </w:t>
      </w:r>
      <w:r w:rsidRPr="000C76B8">
        <w:rPr>
          <w:rFonts w:cstheme="minorHAnsi"/>
          <w:i/>
          <w:iCs/>
          <w:sz w:val="28"/>
          <w:szCs w:val="28"/>
        </w:rPr>
        <w:t>Карусель останавливается.</w:t>
      </w:r>
    </w:p>
    <w:p w14:paraId="1E3E8A3C" w14:textId="66533A88" w:rsidR="000C76B8" w:rsidRPr="00F46E39" w:rsidRDefault="000C76B8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Раз – два, раз – два (пауза)</w:t>
      </w:r>
    </w:p>
    <w:p w14:paraId="21F962D4" w14:textId="12BA2324" w:rsidR="000C76B8" w:rsidRPr="00F46E39" w:rsidRDefault="000C76B8" w:rsidP="002D0966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Вот и кончена игра!</w:t>
      </w:r>
    </w:p>
    <w:p w14:paraId="09E2C61E" w14:textId="2AF22482" w:rsidR="000C76B8" w:rsidRDefault="000C76B8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Для более старшего возраста можно ввести элемент смены направления движения.</w:t>
      </w:r>
    </w:p>
    <w:p w14:paraId="266F5E47" w14:textId="19809579" w:rsidR="00806A74" w:rsidRDefault="00806A74" w:rsidP="002D0966">
      <w:pPr>
        <w:jc w:val="both"/>
        <w:rPr>
          <w:rFonts w:cstheme="minorHAnsi"/>
          <w:sz w:val="28"/>
          <w:szCs w:val="28"/>
        </w:rPr>
      </w:pPr>
    </w:p>
    <w:p w14:paraId="74F307F7" w14:textId="2A8573BC" w:rsidR="00806A74" w:rsidRDefault="00806A74" w:rsidP="002D0966">
      <w:pPr>
        <w:jc w:val="both"/>
        <w:rPr>
          <w:rFonts w:cstheme="minorHAnsi"/>
          <w:sz w:val="28"/>
          <w:szCs w:val="28"/>
        </w:rPr>
      </w:pPr>
    </w:p>
    <w:p w14:paraId="5CB5C771" w14:textId="44B11337" w:rsidR="00806A74" w:rsidRDefault="00806A74" w:rsidP="002D0966">
      <w:pPr>
        <w:jc w:val="both"/>
        <w:rPr>
          <w:rFonts w:cstheme="minorHAnsi"/>
          <w:sz w:val="28"/>
          <w:szCs w:val="28"/>
        </w:rPr>
      </w:pPr>
    </w:p>
    <w:p w14:paraId="583B04AA" w14:textId="53B01D84" w:rsidR="00806A74" w:rsidRPr="00002319" w:rsidRDefault="00806A74" w:rsidP="00002319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002319">
        <w:rPr>
          <w:rFonts w:cstheme="minorHAnsi"/>
          <w:b/>
          <w:bCs/>
          <w:color w:val="7030A0"/>
          <w:sz w:val="32"/>
          <w:szCs w:val="32"/>
        </w:rPr>
        <w:lastRenderedPageBreak/>
        <w:t>«Дудочка»</w:t>
      </w:r>
    </w:p>
    <w:p w14:paraId="26693463" w14:textId="3C298F81" w:rsidR="00806A74" w:rsidRDefault="00002319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06A74">
        <w:rPr>
          <w:rFonts w:cstheme="minorHAnsi"/>
          <w:sz w:val="28"/>
          <w:szCs w:val="28"/>
        </w:rPr>
        <w:t>Воспитатель предлагает детям потанцевать. Оказывается, что для танцев нужна музыка. Нужно изобразить музыкальный инструмент, например, дудочку. Взрослый показывает. Как кулачки могут превратиться в дудочку. И напевает какую-нибудь простую мелодию. Дети подхватывают эту мелодию и напевают её в свои «дудочки».</w:t>
      </w:r>
    </w:p>
    <w:p w14:paraId="65069704" w14:textId="6F37AA83" w:rsidR="00806A74" w:rsidRDefault="00806A74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Научившись изображать музыку, участники игры делятся на две группы – музыканты и танцоры. Музыканты отходят в сторону и готовят свои «инструменты». Танцоры вместе с воспитателем выходят и выполняют движения, сопровождая их песенкой.</w:t>
      </w:r>
    </w:p>
    <w:p w14:paraId="50650545" w14:textId="580EE8F3" w:rsidR="00806A74" w:rsidRDefault="00806A74" w:rsidP="002D0966">
      <w:pPr>
        <w:jc w:val="both"/>
        <w:rPr>
          <w:rFonts w:cstheme="minorHAnsi"/>
          <w:sz w:val="28"/>
          <w:szCs w:val="28"/>
        </w:rPr>
      </w:pPr>
      <w:r w:rsidRPr="00510E49">
        <w:rPr>
          <w:rFonts w:cstheme="minorHAnsi"/>
          <w:i/>
          <w:iCs/>
          <w:color w:val="0070C0"/>
          <w:sz w:val="28"/>
          <w:szCs w:val="28"/>
        </w:rPr>
        <w:t xml:space="preserve">Как без дудки, вот </w:t>
      </w:r>
      <w:proofErr w:type="gramStart"/>
      <w:r w:rsidRPr="00510E49">
        <w:rPr>
          <w:rFonts w:cstheme="minorHAnsi"/>
          <w:i/>
          <w:iCs/>
          <w:color w:val="0070C0"/>
          <w:sz w:val="28"/>
          <w:szCs w:val="28"/>
        </w:rPr>
        <w:t>беда,</w:t>
      </w:r>
      <w:r w:rsidRPr="00510E49">
        <w:rPr>
          <w:rFonts w:cstheme="minorHAnsi"/>
          <w:color w:val="0070C0"/>
          <w:sz w:val="28"/>
          <w:szCs w:val="28"/>
        </w:rPr>
        <w:t xml:space="preserve">   </w:t>
      </w:r>
      <w:proofErr w:type="gramEnd"/>
      <w:r w:rsidRPr="00510E49">
        <w:rPr>
          <w:rFonts w:cstheme="minorHAnsi"/>
          <w:color w:val="0070C0"/>
          <w:sz w:val="28"/>
          <w:szCs w:val="28"/>
        </w:rPr>
        <w:t xml:space="preserve">                                 </w:t>
      </w:r>
      <w:r w:rsidRPr="00510E49">
        <w:rPr>
          <w:rFonts w:cstheme="minorHAnsi"/>
          <w:i/>
          <w:iCs/>
          <w:sz w:val="28"/>
          <w:szCs w:val="28"/>
        </w:rPr>
        <w:t xml:space="preserve"> </w:t>
      </w:r>
      <w:r w:rsidRPr="00002319">
        <w:rPr>
          <w:rFonts w:cstheme="minorHAnsi"/>
          <w:i/>
          <w:iCs/>
          <w:sz w:val="28"/>
          <w:szCs w:val="28"/>
        </w:rPr>
        <w:t>Танцоры отходят назад мелкими шажками</w:t>
      </w:r>
      <w:r>
        <w:rPr>
          <w:rFonts w:cstheme="minorHAnsi"/>
          <w:sz w:val="28"/>
          <w:szCs w:val="28"/>
        </w:rPr>
        <w:t xml:space="preserve">.          </w:t>
      </w:r>
    </w:p>
    <w:p w14:paraId="4F7B60EC" w14:textId="67B058DE" w:rsidR="00806A74" w:rsidRDefault="00806A74" w:rsidP="002D0966">
      <w:pPr>
        <w:jc w:val="both"/>
        <w:rPr>
          <w:rFonts w:cstheme="minorHAnsi"/>
          <w:sz w:val="28"/>
          <w:szCs w:val="28"/>
        </w:rPr>
      </w:pPr>
      <w:r w:rsidRPr="00510E49">
        <w:rPr>
          <w:rFonts w:cstheme="minorHAnsi"/>
          <w:i/>
          <w:iCs/>
          <w:color w:val="0070C0"/>
          <w:sz w:val="28"/>
          <w:szCs w:val="28"/>
        </w:rPr>
        <w:t xml:space="preserve">Ходят ноги не туда… </w:t>
      </w:r>
      <w:r>
        <w:rPr>
          <w:rFonts w:cstheme="minorHAnsi"/>
          <w:sz w:val="28"/>
          <w:szCs w:val="28"/>
        </w:rPr>
        <w:t xml:space="preserve">                                     </w:t>
      </w:r>
      <w:r w:rsidRPr="00002319">
        <w:rPr>
          <w:rFonts w:cstheme="minorHAnsi"/>
          <w:i/>
          <w:iCs/>
          <w:sz w:val="28"/>
          <w:szCs w:val="28"/>
        </w:rPr>
        <w:t>Музыканты молчат.</w:t>
      </w:r>
    </w:p>
    <w:p w14:paraId="08F4D777" w14:textId="17C6F3CE" w:rsidR="00806A74" w:rsidRDefault="00806A74" w:rsidP="002D0966">
      <w:pPr>
        <w:jc w:val="both"/>
        <w:rPr>
          <w:rFonts w:cstheme="minorHAnsi"/>
          <w:sz w:val="28"/>
          <w:szCs w:val="28"/>
        </w:rPr>
      </w:pPr>
      <w:r w:rsidRPr="00510E49">
        <w:rPr>
          <w:rFonts w:cstheme="minorHAnsi"/>
          <w:i/>
          <w:iCs/>
          <w:color w:val="0070C0"/>
          <w:sz w:val="28"/>
          <w:szCs w:val="28"/>
        </w:rPr>
        <w:t xml:space="preserve">А как дудочку </w:t>
      </w:r>
      <w:proofErr w:type="gramStart"/>
      <w:r w:rsidRPr="00510E49">
        <w:rPr>
          <w:rFonts w:cstheme="minorHAnsi"/>
          <w:i/>
          <w:iCs/>
          <w:color w:val="0070C0"/>
          <w:sz w:val="28"/>
          <w:szCs w:val="28"/>
        </w:rPr>
        <w:t xml:space="preserve">почуют,   </w:t>
      </w:r>
      <w:proofErr w:type="gramEnd"/>
      <w:r>
        <w:rPr>
          <w:rFonts w:cstheme="minorHAnsi"/>
          <w:sz w:val="28"/>
          <w:szCs w:val="28"/>
        </w:rPr>
        <w:t xml:space="preserve">                                  </w:t>
      </w:r>
      <w:r w:rsidRPr="00002319">
        <w:rPr>
          <w:rFonts w:cstheme="minorHAnsi"/>
          <w:i/>
          <w:iCs/>
          <w:sz w:val="28"/>
          <w:szCs w:val="28"/>
        </w:rPr>
        <w:t>Включаются музыканты</w:t>
      </w:r>
      <w:r>
        <w:rPr>
          <w:rFonts w:cstheme="minorHAnsi"/>
          <w:sz w:val="28"/>
          <w:szCs w:val="28"/>
        </w:rPr>
        <w:t>.</w:t>
      </w:r>
    </w:p>
    <w:p w14:paraId="3CFDE76A" w14:textId="039AB4A3" w:rsidR="00806A74" w:rsidRPr="00002319" w:rsidRDefault="00806A74" w:rsidP="002D0966">
      <w:pPr>
        <w:jc w:val="both"/>
        <w:rPr>
          <w:rFonts w:cstheme="minorHAnsi"/>
          <w:i/>
          <w:iCs/>
          <w:sz w:val="28"/>
          <w:szCs w:val="28"/>
        </w:rPr>
      </w:pPr>
      <w:r w:rsidRPr="00510E49">
        <w:rPr>
          <w:rFonts w:cstheme="minorHAnsi"/>
          <w:i/>
          <w:iCs/>
          <w:color w:val="0070C0"/>
          <w:sz w:val="28"/>
          <w:szCs w:val="28"/>
        </w:rPr>
        <w:t>Сами ноженьки танцуют</w:t>
      </w:r>
      <w:r w:rsidR="0000231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                         </w:t>
      </w:r>
      <w:r w:rsidRPr="00002319">
        <w:rPr>
          <w:rFonts w:cstheme="minorHAnsi"/>
          <w:i/>
          <w:iCs/>
          <w:sz w:val="28"/>
          <w:szCs w:val="28"/>
        </w:rPr>
        <w:t>Танцоры танцуют.</w:t>
      </w:r>
    </w:p>
    <w:p w14:paraId="7DDBF91B" w14:textId="36EBD310" w:rsidR="00806A74" w:rsidRDefault="00806A74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(2 раза)</w:t>
      </w:r>
    </w:p>
    <w:p w14:paraId="100CEB00" w14:textId="414F27D4" w:rsidR="00806A74" w:rsidRDefault="00002319" w:rsidP="002D096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06A74">
        <w:rPr>
          <w:rFonts w:cstheme="minorHAnsi"/>
          <w:sz w:val="28"/>
          <w:szCs w:val="28"/>
        </w:rPr>
        <w:t xml:space="preserve">Потом дети меняются ролями. Здесь важно </w:t>
      </w:r>
      <w:r>
        <w:rPr>
          <w:rFonts w:cstheme="minorHAnsi"/>
          <w:sz w:val="28"/>
          <w:szCs w:val="28"/>
        </w:rPr>
        <w:t>чтобы дети понимали смысл своих ролей. Эту игру уместно проводить наряду с традиционной игрой «Каравай».</w:t>
      </w:r>
    </w:p>
    <w:p w14:paraId="14B7C3B7" w14:textId="68DBF2D5" w:rsidR="00791E18" w:rsidRDefault="00791E18" w:rsidP="002D0966">
      <w:pPr>
        <w:jc w:val="both"/>
        <w:rPr>
          <w:rFonts w:cstheme="minorHAnsi"/>
          <w:sz w:val="28"/>
          <w:szCs w:val="28"/>
        </w:rPr>
      </w:pPr>
    </w:p>
    <w:p w14:paraId="58FFCDCA" w14:textId="5991B719" w:rsidR="00791E18" w:rsidRPr="00A14C89" w:rsidRDefault="00791E18" w:rsidP="00A14C89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A14C89">
        <w:rPr>
          <w:rFonts w:cstheme="minorHAnsi"/>
          <w:b/>
          <w:bCs/>
          <w:color w:val="7030A0"/>
          <w:sz w:val="32"/>
          <w:szCs w:val="32"/>
        </w:rPr>
        <w:t>«Подарки»</w:t>
      </w:r>
    </w:p>
    <w:p w14:paraId="462A2215" w14:textId="315C62E5" w:rsidR="00791E18" w:rsidRDefault="00A14C89" w:rsidP="00A14C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791E18">
        <w:rPr>
          <w:rFonts w:cstheme="minorHAnsi"/>
          <w:sz w:val="28"/>
          <w:szCs w:val="28"/>
        </w:rPr>
        <w:t xml:space="preserve">В этой игре каждый ребёнок выбирает себе в подарок какой-нибудь предмет, а остальные дети с помощью движений и жестов изображают его. </w:t>
      </w:r>
    </w:p>
    <w:p w14:paraId="1E9EDEBE" w14:textId="2A5B39E9" w:rsidR="00791E18" w:rsidRPr="00A14C89" w:rsidRDefault="00791E18" w:rsidP="00A14C89">
      <w:pPr>
        <w:jc w:val="center"/>
        <w:rPr>
          <w:rFonts w:cstheme="minorHAnsi"/>
          <w:b/>
          <w:bCs/>
          <w:sz w:val="28"/>
          <w:szCs w:val="28"/>
        </w:rPr>
      </w:pPr>
      <w:r w:rsidRPr="00A14C89">
        <w:rPr>
          <w:rFonts w:cstheme="minorHAnsi"/>
          <w:b/>
          <w:bCs/>
          <w:sz w:val="28"/>
          <w:szCs w:val="28"/>
        </w:rPr>
        <w:t>Ход игры.</w:t>
      </w:r>
    </w:p>
    <w:p w14:paraId="08C958AB" w14:textId="3131FDD2" w:rsidR="00791E18" w:rsidRDefault="00A14C89" w:rsidP="00A14C8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791E18">
        <w:rPr>
          <w:rFonts w:cstheme="minorHAnsi"/>
          <w:sz w:val="28"/>
          <w:szCs w:val="28"/>
        </w:rPr>
        <w:t>Воспитатель спрашивает детей, любят ли они получать подарки, и, получив положительный ответ, предлагает сыграть в игру, суть которой преподносить подарки друг другу. Взрослый подзывает одного ребёнка, и играющие произносят вместе слова:</w:t>
      </w:r>
    </w:p>
    <w:p w14:paraId="63310DEC" w14:textId="4330A3BB" w:rsidR="00791E18" w:rsidRPr="00510E49" w:rsidRDefault="00791E18" w:rsidP="00A14C89">
      <w:pPr>
        <w:jc w:val="center"/>
        <w:rPr>
          <w:rFonts w:cstheme="minorHAnsi"/>
          <w:i/>
          <w:iCs/>
          <w:color w:val="0070C0"/>
          <w:sz w:val="28"/>
          <w:szCs w:val="28"/>
        </w:rPr>
      </w:pPr>
      <w:r w:rsidRPr="00510E49">
        <w:rPr>
          <w:rFonts w:cstheme="minorHAnsi"/>
          <w:i/>
          <w:iCs/>
          <w:color w:val="0070C0"/>
          <w:sz w:val="28"/>
          <w:szCs w:val="28"/>
        </w:rPr>
        <w:t xml:space="preserve">Принесли мы всем подарки, </w:t>
      </w:r>
      <w:r w:rsidRPr="00510E49">
        <w:rPr>
          <w:rFonts w:cstheme="minorHAnsi"/>
          <w:i/>
          <w:iCs/>
          <w:color w:val="0070C0"/>
          <w:sz w:val="28"/>
          <w:szCs w:val="28"/>
        </w:rPr>
        <w:br/>
        <w:t>Кто захочет, тот возьмёт.</w:t>
      </w:r>
    </w:p>
    <w:p w14:paraId="3C060730" w14:textId="4FAD4DE4" w:rsidR="00791E18" w:rsidRPr="00510E49" w:rsidRDefault="00791E18" w:rsidP="00A14C89">
      <w:pPr>
        <w:jc w:val="center"/>
        <w:rPr>
          <w:rFonts w:cstheme="minorHAnsi"/>
          <w:i/>
          <w:iCs/>
          <w:color w:val="0070C0"/>
          <w:sz w:val="28"/>
          <w:szCs w:val="28"/>
        </w:rPr>
      </w:pPr>
      <w:r w:rsidRPr="00510E49">
        <w:rPr>
          <w:rFonts w:cstheme="minorHAnsi"/>
          <w:i/>
          <w:iCs/>
          <w:color w:val="0070C0"/>
          <w:sz w:val="28"/>
          <w:szCs w:val="28"/>
        </w:rPr>
        <w:t>Вот вам кукла с лентой яркой,</w:t>
      </w:r>
    </w:p>
    <w:p w14:paraId="4691F307" w14:textId="03DE99EF" w:rsidR="00791E18" w:rsidRPr="00510E49" w:rsidRDefault="00791E18" w:rsidP="00A14C89">
      <w:pPr>
        <w:jc w:val="center"/>
        <w:rPr>
          <w:rFonts w:cstheme="minorHAnsi"/>
          <w:i/>
          <w:iCs/>
          <w:color w:val="0070C0"/>
          <w:sz w:val="28"/>
          <w:szCs w:val="28"/>
        </w:rPr>
      </w:pPr>
      <w:r w:rsidRPr="00510E49">
        <w:rPr>
          <w:rFonts w:cstheme="minorHAnsi"/>
          <w:i/>
          <w:iCs/>
          <w:color w:val="0070C0"/>
          <w:sz w:val="28"/>
          <w:szCs w:val="28"/>
        </w:rPr>
        <w:t>Конь, волчок и самолёт.</w:t>
      </w:r>
    </w:p>
    <w:p w14:paraId="0DC40EBD" w14:textId="7CDEFAA5" w:rsidR="00791E18" w:rsidRDefault="00A14C89" w:rsidP="00A14C8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791E18">
        <w:rPr>
          <w:rFonts w:cstheme="minorHAnsi"/>
          <w:sz w:val="28"/>
          <w:szCs w:val="28"/>
        </w:rPr>
        <w:t>Перечислять игрушки следует медленно, выразительно, чтобы дети успели мысленно представить себе каждый предмет. Затем, обращаясь к ребёнку, воспитатель спрашивает, какой из перечисленных предметов он хотел бы получить. Если малыш выбирает коня, остальные дети скачут, как лошадки. Если выбирается кукла, все танцуют, как куколки, если волчок – кружатся, сопровождая движения звуком «ж-ж-ж», а если самолёт – изображают его полёт и приземление, воспроизводя голосом рёв мотора «р-р-р».</w:t>
      </w:r>
    </w:p>
    <w:p w14:paraId="70757B02" w14:textId="0C2EC38A" w:rsidR="00791E18" w:rsidRDefault="00A14C89" w:rsidP="00A14C8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791E18">
        <w:rPr>
          <w:rFonts w:cstheme="minorHAnsi"/>
          <w:sz w:val="28"/>
          <w:szCs w:val="28"/>
        </w:rPr>
        <w:t>Подарки можно разнообразить, предложи</w:t>
      </w:r>
      <w:r>
        <w:rPr>
          <w:rFonts w:cstheme="minorHAnsi"/>
          <w:sz w:val="28"/>
          <w:szCs w:val="28"/>
        </w:rPr>
        <w:t>в на выбор бабочку, лягушку, автомобиль и другие игрушки, которые легко изображаются в движениях и звуках.</w:t>
      </w:r>
    </w:p>
    <w:p w14:paraId="79104425" w14:textId="0013366F" w:rsidR="00A14C89" w:rsidRDefault="00A14C89" w:rsidP="00A14C89">
      <w:pPr>
        <w:jc w:val="both"/>
        <w:rPr>
          <w:rFonts w:cstheme="minorHAnsi"/>
          <w:sz w:val="28"/>
          <w:szCs w:val="28"/>
        </w:rPr>
      </w:pPr>
    </w:p>
    <w:p w14:paraId="7C1BDE84" w14:textId="719A617C" w:rsidR="00A14C89" w:rsidRPr="00966E2F" w:rsidRDefault="00A14C89" w:rsidP="00966E2F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966E2F">
        <w:rPr>
          <w:rFonts w:cstheme="minorHAnsi"/>
          <w:b/>
          <w:bCs/>
          <w:color w:val="7030A0"/>
          <w:sz w:val="32"/>
          <w:szCs w:val="32"/>
        </w:rPr>
        <w:t>«Кто к нам пришёл?»</w:t>
      </w:r>
    </w:p>
    <w:p w14:paraId="05AD8D85" w14:textId="6E1ACD9A" w:rsidR="00966E2F" w:rsidRDefault="00966E2F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A14C89">
        <w:rPr>
          <w:rFonts w:cstheme="minorHAnsi"/>
          <w:sz w:val="28"/>
          <w:szCs w:val="28"/>
        </w:rPr>
        <w:t>В этой игре детям поручаются уже активные роли, которые каждый выполняет так, как ему хочется. Исполнение роли доставляет ребёнку не только большое удовольствие, но и привлекает внимание сверстников, которое так важно для малыша, особенно стеснительного.</w:t>
      </w:r>
    </w:p>
    <w:p w14:paraId="6DE5DC51" w14:textId="77777777" w:rsidR="008D371F" w:rsidRDefault="008D371F" w:rsidP="00966E2F">
      <w:pPr>
        <w:jc w:val="center"/>
        <w:rPr>
          <w:rFonts w:cstheme="minorHAnsi"/>
          <w:b/>
          <w:bCs/>
          <w:sz w:val="28"/>
          <w:szCs w:val="28"/>
        </w:rPr>
      </w:pPr>
    </w:p>
    <w:p w14:paraId="4A9B9C12" w14:textId="77777777" w:rsidR="008D371F" w:rsidRDefault="008D371F" w:rsidP="00966E2F">
      <w:pPr>
        <w:jc w:val="center"/>
        <w:rPr>
          <w:rFonts w:cstheme="minorHAnsi"/>
          <w:b/>
          <w:bCs/>
          <w:sz w:val="28"/>
          <w:szCs w:val="28"/>
        </w:rPr>
      </w:pPr>
    </w:p>
    <w:p w14:paraId="0C81B59F" w14:textId="2641EFDC" w:rsidR="00966E2F" w:rsidRPr="00966E2F" w:rsidRDefault="00A14C89" w:rsidP="00966E2F">
      <w:pPr>
        <w:jc w:val="center"/>
        <w:rPr>
          <w:rFonts w:cstheme="minorHAnsi"/>
          <w:b/>
          <w:bCs/>
          <w:sz w:val="28"/>
          <w:szCs w:val="28"/>
        </w:rPr>
      </w:pPr>
      <w:r w:rsidRPr="00966E2F">
        <w:rPr>
          <w:rFonts w:cstheme="minorHAnsi"/>
          <w:b/>
          <w:bCs/>
          <w:sz w:val="28"/>
          <w:szCs w:val="28"/>
        </w:rPr>
        <w:lastRenderedPageBreak/>
        <w:t>Ход игры.</w:t>
      </w:r>
    </w:p>
    <w:p w14:paraId="607A4860" w14:textId="3BEA7303" w:rsidR="00A14C89" w:rsidRDefault="00966E2F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A14C89">
        <w:rPr>
          <w:rFonts w:cstheme="minorHAnsi"/>
          <w:sz w:val="28"/>
          <w:szCs w:val="28"/>
        </w:rPr>
        <w:t xml:space="preserve">Перед игрой воспитатель договаривается с каждым ребёнком о том, какое животное он хочет изображать. Если малыш затрудняется, воспитатель ему помогает: он подсказывает ему животное и показывает характерные движения и звуки. Усадив детей, взрослый сообщает, что сегодня в гости будут приходить разные животные, а какие именно – об этом они должны догадаться сами. Воспитатель объявляет: </w:t>
      </w:r>
      <w:r w:rsidR="00A14C89" w:rsidRPr="00510E49">
        <w:rPr>
          <w:rFonts w:cstheme="minorHAnsi"/>
          <w:i/>
          <w:iCs/>
          <w:color w:val="0070C0"/>
          <w:sz w:val="28"/>
          <w:szCs w:val="28"/>
        </w:rPr>
        <w:t xml:space="preserve">«К нам идёт первый гость. Кто к нам пришёл?» </w:t>
      </w:r>
      <w:r w:rsidR="00A14C89">
        <w:rPr>
          <w:rFonts w:cstheme="minorHAnsi"/>
          <w:sz w:val="28"/>
          <w:szCs w:val="28"/>
        </w:rPr>
        <w:t>Ребёнок появляется и исполняет свою роль. Дети отгадывают. И так со всеми детьми – каждый должен появиться в качестве гостя.</w:t>
      </w:r>
    </w:p>
    <w:p w14:paraId="7FE839B0" w14:textId="2C4B0612" w:rsidR="00A14C89" w:rsidRDefault="00966E2F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ребёнок отказывается от роли, не следует принуждать его к этому. Некоторые дети стесняются выступать, испытывая при этом страх и неловкость. Пусть они сначала понаблюдают за другими детьми. Весёлая, доброжелательная атмосфера игры поможет преодолеть робость.</w:t>
      </w:r>
    </w:p>
    <w:p w14:paraId="55349B0F" w14:textId="5E2D62F8" w:rsidR="00966E2F" w:rsidRDefault="00966E2F" w:rsidP="00966E2F">
      <w:pPr>
        <w:jc w:val="both"/>
        <w:rPr>
          <w:rFonts w:cstheme="minorHAnsi"/>
          <w:sz w:val="28"/>
          <w:szCs w:val="28"/>
        </w:rPr>
      </w:pPr>
    </w:p>
    <w:p w14:paraId="0E3A99BD" w14:textId="450A009C" w:rsidR="00966E2F" w:rsidRPr="00F46E39" w:rsidRDefault="00966E2F" w:rsidP="00F46E39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F46E39">
        <w:rPr>
          <w:rFonts w:cstheme="minorHAnsi"/>
          <w:b/>
          <w:bCs/>
          <w:color w:val="7030A0"/>
          <w:sz w:val="32"/>
          <w:szCs w:val="32"/>
        </w:rPr>
        <w:t>«Бабушка Маланья»</w:t>
      </w:r>
    </w:p>
    <w:p w14:paraId="2BC638DD" w14:textId="7E373F1C" w:rsidR="00966E2F" w:rsidRDefault="00F46E39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966E2F">
        <w:rPr>
          <w:rFonts w:cstheme="minorHAnsi"/>
          <w:sz w:val="28"/>
          <w:szCs w:val="28"/>
        </w:rPr>
        <w:t>В этой игре играющий должен проявить самостоятельность, творческую активность – придумать и показать какое-нибудь смешное движение. При этом именно он становится образцом для подражания.</w:t>
      </w:r>
    </w:p>
    <w:p w14:paraId="01706027" w14:textId="6403321B" w:rsidR="00966E2F" w:rsidRPr="00F46E39" w:rsidRDefault="00966E2F" w:rsidP="00F46E39">
      <w:pPr>
        <w:jc w:val="center"/>
        <w:rPr>
          <w:rFonts w:cstheme="minorHAnsi"/>
          <w:b/>
          <w:bCs/>
          <w:sz w:val="28"/>
          <w:szCs w:val="28"/>
        </w:rPr>
      </w:pPr>
      <w:r w:rsidRPr="00F46E39">
        <w:rPr>
          <w:rFonts w:cstheme="minorHAnsi"/>
          <w:b/>
          <w:bCs/>
          <w:sz w:val="28"/>
          <w:szCs w:val="28"/>
        </w:rPr>
        <w:t>Ход игры.</w:t>
      </w:r>
    </w:p>
    <w:p w14:paraId="69A61497" w14:textId="574D15DB" w:rsidR="00966E2F" w:rsidRDefault="00F46E39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966E2F">
        <w:rPr>
          <w:rFonts w:cstheme="minorHAnsi"/>
          <w:sz w:val="28"/>
          <w:szCs w:val="28"/>
        </w:rPr>
        <w:t>Вначале главную роль выполняет воспитатель. Он становится перед детьми и просит их повторять за ним смешной текст, сопровождая слова выразительными движениями:</w:t>
      </w:r>
    </w:p>
    <w:p w14:paraId="395DE28A" w14:textId="728E5AD7" w:rsidR="00966E2F" w:rsidRPr="00F46E39" w:rsidRDefault="00966E2F" w:rsidP="00966E2F">
      <w:pPr>
        <w:jc w:val="both"/>
        <w:rPr>
          <w:rFonts w:cstheme="minorHAnsi"/>
          <w:i/>
          <w:iCs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 xml:space="preserve">У Маланьи, у </w:t>
      </w:r>
      <w:proofErr w:type="gramStart"/>
      <w:r w:rsidRPr="00F46E39">
        <w:rPr>
          <w:rFonts w:cstheme="minorHAnsi"/>
          <w:i/>
          <w:iCs/>
          <w:color w:val="0070C0"/>
          <w:sz w:val="28"/>
          <w:szCs w:val="28"/>
        </w:rPr>
        <w:t>старушки,</w:t>
      </w:r>
      <w:r>
        <w:rPr>
          <w:rFonts w:cstheme="minorHAnsi"/>
          <w:sz w:val="28"/>
          <w:szCs w:val="28"/>
        </w:rPr>
        <w:t xml:space="preserve">   </w:t>
      </w:r>
      <w:proofErr w:type="gramEnd"/>
      <w:r>
        <w:rPr>
          <w:rFonts w:cstheme="minorHAnsi"/>
          <w:sz w:val="28"/>
          <w:szCs w:val="28"/>
        </w:rPr>
        <w:t xml:space="preserve">                </w:t>
      </w:r>
      <w:r w:rsidRPr="00F46E39">
        <w:rPr>
          <w:rFonts w:cstheme="minorHAnsi"/>
          <w:i/>
          <w:iCs/>
          <w:sz w:val="28"/>
          <w:szCs w:val="28"/>
        </w:rPr>
        <w:t>Показывает руками «круглые глаза», «большой нос»,</w:t>
      </w:r>
    </w:p>
    <w:p w14:paraId="7E2A854A" w14:textId="611074F4" w:rsidR="00966E2F" w:rsidRPr="00F46E39" w:rsidRDefault="00966E2F" w:rsidP="00966E2F">
      <w:pPr>
        <w:jc w:val="both"/>
        <w:rPr>
          <w:rFonts w:cstheme="minorHAnsi"/>
          <w:i/>
          <w:iCs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Жили в маленькой избушке</w:t>
      </w:r>
      <w:r w:rsidRPr="00F46E39">
        <w:rPr>
          <w:rFonts w:cstheme="minorHAnsi"/>
          <w:i/>
          <w:iCs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</w:t>
      </w:r>
      <w:r w:rsidRPr="00F46E39">
        <w:rPr>
          <w:rFonts w:cstheme="minorHAnsi"/>
          <w:i/>
          <w:iCs/>
          <w:sz w:val="28"/>
          <w:szCs w:val="28"/>
        </w:rPr>
        <w:t>прикрывает брови</w:t>
      </w:r>
    </w:p>
    <w:p w14:paraId="1A02C7F1" w14:textId="784B5FE4" w:rsidR="00966E2F" w:rsidRPr="00F46E39" w:rsidRDefault="00966E2F" w:rsidP="00966E2F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Семь сынов, все без бровей,</w:t>
      </w:r>
    </w:p>
    <w:p w14:paraId="7EAAA76F" w14:textId="7265740D" w:rsidR="00966E2F" w:rsidRPr="00F46E39" w:rsidRDefault="00966E2F" w:rsidP="00966E2F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С такими ушами, с такими глазами,</w:t>
      </w:r>
    </w:p>
    <w:p w14:paraId="3922126E" w14:textId="760A4E50" w:rsidR="00966E2F" w:rsidRPr="00F46E39" w:rsidRDefault="00966E2F" w:rsidP="00966E2F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С такими носами,</w:t>
      </w:r>
    </w:p>
    <w:p w14:paraId="046B476E" w14:textId="26495BE3" w:rsidR="00966E2F" w:rsidRPr="00F46E39" w:rsidRDefault="00966E2F" w:rsidP="00966E2F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С такой головой, с такой бородой.</w:t>
      </w:r>
    </w:p>
    <w:p w14:paraId="6756E79B" w14:textId="23D65984" w:rsidR="00966E2F" w:rsidRPr="00F46E39" w:rsidRDefault="00966E2F" w:rsidP="00966E2F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Ничего не ели, целый день сидели.</w:t>
      </w:r>
    </w:p>
    <w:p w14:paraId="7134D7D8" w14:textId="5BFF1F38" w:rsidR="00966E2F" w:rsidRPr="00F46E39" w:rsidRDefault="00966E2F" w:rsidP="00966E2F">
      <w:pPr>
        <w:jc w:val="both"/>
        <w:rPr>
          <w:rFonts w:cstheme="minorHAnsi"/>
          <w:i/>
          <w:iCs/>
          <w:color w:val="0070C0"/>
          <w:sz w:val="28"/>
          <w:szCs w:val="28"/>
        </w:rPr>
      </w:pPr>
      <w:r w:rsidRPr="00F46E39">
        <w:rPr>
          <w:rFonts w:cstheme="minorHAnsi"/>
          <w:i/>
          <w:iCs/>
          <w:color w:val="0070C0"/>
          <w:sz w:val="28"/>
          <w:szCs w:val="28"/>
        </w:rPr>
        <w:t>Делали вот так…</w:t>
      </w:r>
      <w:r w:rsidR="00F46E39" w:rsidRPr="00F46E39">
        <w:rPr>
          <w:rFonts w:cstheme="minorHAnsi"/>
          <w:i/>
          <w:iCs/>
          <w:color w:val="0070C0"/>
          <w:sz w:val="28"/>
          <w:szCs w:val="28"/>
        </w:rPr>
        <w:t xml:space="preserve"> </w:t>
      </w:r>
    </w:p>
    <w:p w14:paraId="655D7DF5" w14:textId="1CB5DD8E" w:rsidR="00F46E39" w:rsidRPr="00F46E39" w:rsidRDefault="00F46E39" w:rsidP="00966E2F">
      <w:pPr>
        <w:jc w:val="both"/>
        <w:rPr>
          <w:rFonts w:cstheme="minorHAnsi"/>
          <w:i/>
          <w:iCs/>
          <w:sz w:val="28"/>
          <w:szCs w:val="28"/>
        </w:rPr>
      </w:pPr>
      <w:r w:rsidRPr="00F46E39">
        <w:rPr>
          <w:rFonts w:cstheme="minorHAnsi"/>
          <w:i/>
          <w:iCs/>
          <w:sz w:val="28"/>
          <w:szCs w:val="28"/>
        </w:rPr>
        <w:t>(Показывает смешное движение, которое может развеселить детей и которое легко повторить).</w:t>
      </w:r>
    </w:p>
    <w:p w14:paraId="08015FDD" w14:textId="1E30AE6D" w:rsidR="00F46E39" w:rsidRDefault="00F46E39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Обычно дети с удовольствием повторяют все эти забавные движения и текст. Когда они запомнят слова, воспитатель предлагает ребёнку занять место ведущего. Проявляется находчивость, фантазия, изобретательность, а также организованность. Ведь придуманные движения должны быть не только новыми, и показывать их нужно в строго определённый момент (после слов «Делали вот так…)</w:t>
      </w:r>
    </w:p>
    <w:p w14:paraId="5317DE1B" w14:textId="07E0F8E7" w:rsidR="00F46E39" w:rsidRDefault="00F46E39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Ребёнок, выполняя роль ведущего, приобретает определённый авторитет среди детей и на какое-то время становится лидером, так как все повторяют придуманное им движение, а он руководит их действиями.</w:t>
      </w:r>
    </w:p>
    <w:p w14:paraId="41CD9B43" w14:textId="49AB6CF0" w:rsidR="00F46E39" w:rsidRDefault="00F46E39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Желательно, чтобы роль ведущего исполнили все дети. Если кто-то боится и стесняется, его не следует принуждать, пока он сам не захочет оказаться в центре внимания.</w:t>
      </w:r>
    </w:p>
    <w:p w14:paraId="507F084E" w14:textId="77777777" w:rsidR="008B62F7" w:rsidRDefault="008B62F7" w:rsidP="00966E2F">
      <w:pPr>
        <w:jc w:val="both"/>
        <w:rPr>
          <w:rFonts w:cstheme="minorHAnsi"/>
          <w:sz w:val="28"/>
          <w:szCs w:val="28"/>
        </w:rPr>
      </w:pPr>
    </w:p>
    <w:p w14:paraId="1741E5AA" w14:textId="77777777" w:rsidR="008D371F" w:rsidRDefault="008D371F" w:rsidP="008B62F7">
      <w:pPr>
        <w:jc w:val="center"/>
        <w:rPr>
          <w:rFonts w:cstheme="minorHAnsi"/>
          <w:b/>
          <w:bCs/>
          <w:color w:val="C00000"/>
          <w:sz w:val="32"/>
          <w:szCs w:val="32"/>
          <w:u w:val="single"/>
        </w:rPr>
      </w:pPr>
    </w:p>
    <w:p w14:paraId="69AEB017" w14:textId="77777777" w:rsidR="008D371F" w:rsidRDefault="008D371F" w:rsidP="008B62F7">
      <w:pPr>
        <w:jc w:val="center"/>
        <w:rPr>
          <w:rFonts w:cstheme="minorHAnsi"/>
          <w:b/>
          <w:bCs/>
          <w:color w:val="C00000"/>
          <w:sz w:val="32"/>
          <w:szCs w:val="32"/>
          <w:u w:val="single"/>
        </w:rPr>
      </w:pPr>
    </w:p>
    <w:p w14:paraId="3D0F8BCF" w14:textId="561473E3" w:rsidR="00510E49" w:rsidRPr="008B62F7" w:rsidRDefault="00510E49" w:rsidP="008B62F7">
      <w:pPr>
        <w:jc w:val="center"/>
        <w:rPr>
          <w:rFonts w:cstheme="minorHAnsi"/>
          <w:b/>
          <w:bCs/>
          <w:color w:val="C00000"/>
          <w:sz w:val="32"/>
          <w:szCs w:val="32"/>
          <w:u w:val="single"/>
        </w:rPr>
      </w:pPr>
      <w:r w:rsidRPr="008B62F7">
        <w:rPr>
          <w:rFonts w:cstheme="minorHAnsi"/>
          <w:b/>
          <w:bCs/>
          <w:color w:val="C00000"/>
          <w:sz w:val="32"/>
          <w:szCs w:val="32"/>
          <w:u w:val="single"/>
        </w:rPr>
        <w:lastRenderedPageBreak/>
        <w:t>Заключение.</w:t>
      </w:r>
    </w:p>
    <w:p w14:paraId="510A6E1D" w14:textId="540F8CBA" w:rsidR="00510E49" w:rsidRDefault="008B62F7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510E49">
        <w:rPr>
          <w:rFonts w:cstheme="minorHAnsi"/>
          <w:sz w:val="28"/>
          <w:szCs w:val="28"/>
        </w:rPr>
        <w:t xml:space="preserve">В играх «Солнышко и дождик», «Раздувайся, пузырь» и «Карусели» дети приобретают некоторый опыт совместных, одинаковых для всех действий. Но для развития общения совершенно недостаточно простого подражания друг другу. Необходимо взаимодействие, деловое сотрудничество, которое предполагает не только повторение, но и ответ на слова и действия партнёра. А этому надо учить. Радость от присутствия сверстников и от совместных действий с ними ещё не образует детское общение. Ведь общение – это не повторение действий других, а обязательно ответ на их слова, действия, желания. В играх «Подарки», «Кто к нам пришёл?», «Бабушка Маланья» дети действуют не одинаково, как раньше, а по-разному, выполняя различные игровые роли. </w:t>
      </w:r>
      <w:r>
        <w:rPr>
          <w:rFonts w:cstheme="minorHAnsi"/>
          <w:sz w:val="28"/>
          <w:szCs w:val="28"/>
        </w:rPr>
        <w:t>Их основной принцип: игровые действия одних детей должны быть адресованы другим, причём смысл этих действий в том, что они совершаются для другого. Участники игры должны это обязательно понимать.</w:t>
      </w:r>
    </w:p>
    <w:p w14:paraId="0E585EEF" w14:textId="43F79C3F" w:rsidR="008B62F7" w:rsidRDefault="008B62F7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Для более успешного результата следует чередовать игры первой и второй условных групп.</w:t>
      </w:r>
    </w:p>
    <w:p w14:paraId="4AAA0B4D" w14:textId="72C4466E" w:rsidR="008B62F7" w:rsidRDefault="008B62F7" w:rsidP="00966E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Как было отмечено выше, предложенные игры не требуют никаких специальных условий или материальных затрат. Вместе с тем они очень полезны для развития детей и, главное, для их способности общаться со сверстниками. Не стоит объяснять, как важна эта способность не только в детстве, но и во взрослой жизни. И ещё нужно помнить – интерес к другому, умение действовать согласованно, чуткость и отзывчивость к другим у детей не появляются сами по себе. Здесь необходимы участие взрослого и его помощь.</w:t>
      </w:r>
    </w:p>
    <w:p w14:paraId="3FB95201" w14:textId="3841A6DE" w:rsidR="008B62F7" w:rsidRPr="009122B2" w:rsidRDefault="008B62F7" w:rsidP="008B62F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Желаю профессиональных успехов!</w:t>
      </w:r>
    </w:p>
    <w:sectPr w:rsidR="008B62F7" w:rsidRPr="009122B2" w:rsidSect="009D6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8B"/>
    <w:rsid w:val="00002319"/>
    <w:rsid w:val="000C76B8"/>
    <w:rsid w:val="00281F40"/>
    <w:rsid w:val="002D0966"/>
    <w:rsid w:val="00372D32"/>
    <w:rsid w:val="004979BA"/>
    <w:rsid w:val="00510E49"/>
    <w:rsid w:val="00714F0F"/>
    <w:rsid w:val="00791E18"/>
    <w:rsid w:val="00793B5F"/>
    <w:rsid w:val="00806A74"/>
    <w:rsid w:val="00861D8B"/>
    <w:rsid w:val="008B62F7"/>
    <w:rsid w:val="008D371F"/>
    <w:rsid w:val="009122B2"/>
    <w:rsid w:val="00966E2F"/>
    <w:rsid w:val="009D6A1A"/>
    <w:rsid w:val="00A14C89"/>
    <w:rsid w:val="00A31DF9"/>
    <w:rsid w:val="00AE4063"/>
    <w:rsid w:val="00BB5954"/>
    <w:rsid w:val="00D7441E"/>
    <w:rsid w:val="00F46E39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5D3"/>
  <w15:chartTrackingRefBased/>
  <w15:docId w15:val="{93253516-EB00-4F7D-8C12-CDDF7F3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DB26-DBC1-48DF-8EC0-148C5AC8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Абрамов</dc:creator>
  <cp:keywords/>
  <dc:description/>
  <cp:lastModifiedBy>Иван Абрамов</cp:lastModifiedBy>
  <cp:revision>5</cp:revision>
  <dcterms:created xsi:type="dcterms:W3CDTF">2021-03-08T11:15:00Z</dcterms:created>
  <dcterms:modified xsi:type="dcterms:W3CDTF">2022-04-15T06:28:00Z</dcterms:modified>
</cp:coreProperties>
</file>