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E4" w:rsidRPr="00543F6B" w:rsidRDefault="00543F6B" w:rsidP="00543F6B">
      <w:pPr>
        <w:jc w:val="center"/>
        <w:rPr>
          <w:rFonts w:ascii="Times New Roman" w:hAnsi="Times New Roman" w:cs="Times New Roman"/>
          <w:sz w:val="28"/>
        </w:rPr>
      </w:pPr>
      <w:r w:rsidRPr="00543F6B">
        <w:rPr>
          <w:rFonts w:ascii="Times New Roman" w:hAnsi="Times New Roman" w:cs="Times New Roman"/>
          <w:sz w:val="28"/>
        </w:rPr>
        <w:t xml:space="preserve">А.А. </w:t>
      </w:r>
      <w:proofErr w:type="spellStart"/>
      <w:r w:rsidRPr="00543F6B">
        <w:rPr>
          <w:rFonts w:ascii="Times New Roman" w:hAnsi="Times New Roman" w:cs="Times New Roman"/>
          <w:sz w:val="28"/>
        </w:rPr>
        <w:t>Кондрякова</w:t>
      </w:r>
      <w:proofErr w:type="spellEnd"/>
      <w:proofErr w:type="gramStart"/>
      <w:r w:rsidRPr="00543F6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43F6B">
        <w:rPr>
          <w:rFonts w:ascii="Times New Roman" w:hAnsi="Times New Roman" w:cs="Times New Roman"/>
          <w:sz w:val="28"/>
        </w:rPr>
        <w:t xml:space="preserve"> педагог-психолог ГКУ СО </w:t>
      </w:r>
      <w:proofErr w:type="spellStart"/>
      <w:r w:rsidRPr="00543F6B">
        <w:rPr>
          <w:rFonts w:ascii="Times New Roman" w:hAnsi="Times New Roman" w:cs="Times New Roman"/>
          <w:sz w:val="28"/>
        </w:rPr>
        <w:t>РЦДиПОВ</w:t>
      </w:r>
      <w:proofErr w:type="spellEnd"/>
      <w:r w:rsidRPr="00543F6B">
        <w:rPr>
          <w:rFonts w:ascii="Times New Roman" w:hAnsi="Times New Roman" w:cs="Times New Roman"/>
          <w:sz w:val="28"/>
        </w:rPr>
        <w:t xml:space="preserve"> «Виктория</w:t>
      </w:r>
      <w:r>
        <w:rPr>
          <w:rFonts w:ascii="Times New Roman" w:hAnsi="Times New Roman" w:cs="Times New Roman"/>
          <w:sz w:val="28"/>
        </w:rPr>
        <w:t xml:space="preserve">» </w:t>
      </w:r>
    </w:p>
    <w:p w:rsidR="00543F6B" w:rsidRDefault="00543F6B" w:rsidP="00543F6B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543F6B">
        <w:rPr>
          <w:rFonts w:ascii="Times New Roman" w:hAnsi="Times New Roman" w:cs="Times New Roman"/>
          <w:b/>
          <w:bCs/>
          <w:i/>
          <w:iCs/>
          <w:sz w:val="28"/>
        </w:rPr>
        <w:t xml:space="preserve">Психоэмоциональный комфорт воспитанников как одно из важнейших </w:t>
      </w:r>
      <w:bookmarkStart w:id="0" w:name="_GoBack"/>
      <w:bookmarkEnd w:id="0"/>
      <w:r w:rsidRPr="00543F6B">
        <w:rPr>
          <w:rFonts w:ascii="Times New Roman" w:hAnsi="Times New Roman" w:cs="Times New Roman"/>
          <w:b/>
          <w:bCs/>
          <w:i/>
          <w:iCs/>
          <w:sz w:val="28"/>
        </w:rPr>
        <w:t xml:space="preserve">условий обеспечения </w:t>
      </w:r>
      <w:proofErr w:type="spellStart"/>
      <w:r w:rsidRPr="00543F6B">
        <w:rPr>
          <w:rFonts w:ascii="Times New Roman" w:hAnsi="Times New Roman" w:cs="Times New Roman"/>
          <w:b/>
          <w:bCs/>
          <w:i/>
          <w:iCs/>
          <w:sz w:val="28"/>
        </w:rPr>
        <w:t>здоровьесбережения</w:t>
      </w:r>
      <w:proofErr w:type="spellEnd"/>
    </w:p>
    <w:p w:rsidR="00561AC7" w:rsidRPr="00856F49" w:rsidRDefault="00543F6B" w:rsidP="002804FB">
      <w:pPr>
        <w:shd w:val="clear" w:color="auto" w:fill="FFFFFF"/>
        <w:spacing w:after="0" w:line="240" w:lineRule="auto"/>
        <w:ind w:left="57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с ОВЗ  беспомощен в некоторых жизненных  ситуациях, но мудрость тех, кто рядом, дает ему защиту, ведь окружающие ребенка взрослые способны создать благоприятные условия для его полноценного развития. Основой такого развития является </w:t>
      </w:r>
      <w:r w:rsidRPr="002804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психологическое здоровье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, от которого во многом зависит здоровье в целом.</w:t>
      </w:r>
      <w:r w:rsidR="00561AC7"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В.А. Сухомлинский писал: </w:t>
      </w:r>
      <w:r w:rsidR="00561AC7" w:rsidRPr="00856F4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«Забота о здоровье – это важнейший труд педагога.</w:t>
      </w:r>
    </w:p>
    <w:p w:rsidR="00561AC7" w:rsidRPr="00A610D3" w:rsidRDefault="00561AC7" w:rsidP="002804FB">
      <w:pPr>
        <w:shd w:val="clear" w:color="auto" w:fill="FFFFFF"/>
        <w:spacing w:after="0" w:line="240" w:lineRule="auto"/>
        <w:ind w:left="5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4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 жизнерадостности, бодрости детей зависит их духовная жизнь, мировоззрение, умственное развитие, прочность знаний, вера в свои силы» </w:t>
      </w:r>
      <w:r w:rsidRPr="0085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от нас, педагогов, зависит, какую атмосферу мы можем </w:t>
      </w:r>
      <w:r w:rsidRPr="00A61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создать в центре, чтобы </w:t>
      </w:r>
      <w:r w:rsidRPr="00A6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чувствовали себя </w:t>
      </w:r>
      <w:r w:rsidRPr="00A610D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дома»</w:t>
      </w:r>
      <w:r w:rsidRPr="00A61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429" w:rsidRPr="00856F49" w:rsidRDefault="00561AC7" w:rsidP="002804FB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56F49">
        <w:rPr>
          <w:rFonts w:ascii="Times New Roman" w:hAnsi="Times New Roman" w:cs="Times New Roman"/>
          <w:sz w:val="28"/>
          <w:szCs w:val="28"/>
        </w:rPr>
        <w:t>Главный путь, позволяющий сделать пребывание ребенка в центре  интересным и желанным - это создание теплой, радушной атмосферы в группе, налаживание положительных взаимоотношений между детьми и взрослыми.</w:t>
      </w:r>
    </w:p>
    <w:p w:rsidR="00A610D3" w:rsidRDefault="00EC2429" w:rsidP="00A610D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6F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Критерии,  обеспечивающие психологический комфорт </w:t>
      </w:r>
    </w:p>
    <w:p w:rsidR="00EC2429" w:rsidRPr="00856F49" w:rsidRDefault="00EC2429" w:rsidP="00A610D3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856F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группе:</w:t>
      </w:r>
    </w:p>
    <w:p w:rsidR="00EC2429" w:rsidRPr="00856F49" w:rsidRDefault="00EC2429" w:rsidP="00A610D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Эмоциональная стабильность и отсутствие психологического напряжения у ребенка в семье. </w:t>
      </w:r>
    </w:p>
    <w:p w:rsidR="00EC2429" w:rsidRPr="00856F49" w:rsidRDefault="00EC2429" w:rsidP="00A610D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Уверенность ребенка в любви, уважение и понимании тех, кто рядом. Это настраивает его на открытые, доброжелательные отношения с педагогами и сверстниками. </w:t>
      </w:r>
    </w:p>
    <w:p w:rsidR="00EC2429" w:rsidRPr="00856F49" w:rsidRDefault="00EC2429" w:rsidP="00A610D3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этого, прежде всего, педагог сам должен быть спокоен и доб</w:t>
      </w:r>
      <w:r w:rsidR="002261BF"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рожелателен, с ровной манерой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с детьми. Нужно стараться  </w:t>
      </w:r>
      <w:r w:rsidR="006A2877"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должна быть 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громко</w:t>
      </w:r>
      <w:r w:rsidR="006A2877"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слишком быстро</w:t>
      </w:r>
      <w:r w:rsidR="006A2877"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й. Жестикулировать нужно мягко,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слишком импульсивно. Не </w:t>
      </w:r>
      <w:r w:rsidR="006A2877"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торопиться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давать оценку чему бы то ни было: </w:t>
      </w:r>
      <w:r w:rsidR="006A2877"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работам, поступкам, высказываниям детей, в диалоге необходимо держать паузу и дождаться ответа ребенка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A2877"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Задачей педагога также является 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следить за уровнем шума в группе: слишком громкие голоса детей, резкие интонации создают отрицательный фон для любой деятельности. </w:t>
      </w:r>
      <w:r w:rsidR="006A2877"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обратить внимание на стиль своего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общения, ведь он реально оказывает </w:t>
      </w:r>
      <w:r w:rsidRPr="00856F49">
        <w:rPr>
          <w:rFonts w:ascii="Times New Roman" w:hAnsi="Times New Roman" w:cs="Times New Roman"/>
          <w:sz w:val="28"/>
          <w:szCs w:val="28"/>
        </w:rPr>
        <w:t>влияние на благоприятный психологический к</w:t>
      </w:r>
      <w:r w:rsidR="00A610D3">
        <w:rPr>
          <w:rFonts w:ascii="Times New Roman" w:hAnsi="Times New Roman" w:cs="Times New Roman"/>
          <w:sz w:val="28"/>
          <w:szCs w:val="28"/>
        </w:rPr>
        <w:t>омфо</w:t>
      </w:r>
      <w:proofErr w:type="gramStart"/>
      <w:r w:rsidR="00A610D3">
        <w:rPr>
          <w:rFonts w:ascii="Times New Roman" w:hAnsi="Times New Roman" w:cs="Times New Roman"/>
          <w:sz w:val="28"/>
          <w:szCs w:val="28"/>
        </w:rPr>
        <w:t xml:space="preserve">рт </w:t>
      </w:r>
      <w:r w:rsidRPr="00856F49">
        <w:rPr>
          <w:rFonts w:ascii="Times New Roman" w:hAnsi="Times New Roman" w:cs="Times New Roman"/>
          <w:sz w:val="28"/>
          <w:szCs w:val="28"/>
        </w:rPr>
        <w:t>в гр</w:t>
      </w:r>
      <w:proofErr w:type="gramEnd"/>
      <w:r w:rsidRPr="00856F49">
        <w:rPr>
          <w:rFonts w:ascii="Times New Roman" w:hAnsi="Times New Roman" w:cs="Times New Roman"/>
          <w:sz w:val="28"/>
          <w:szCs w:val="28"/>
        </w:rPr>
        <w:t>уппе.</w:t>
      </w:r>
      <w:r w:rsidR="0051695D" w:rsidRPr="00856F49">
        <w:rPr>
          <w:rFonts w:ascii="Times New Roman" w:hAnsi="Times New Roman" w:cs="Times New Roman"/>
          <w:sz w:val="28"/>
          <w:szCs w:val="28"/>
        </w:rPr>
        <w:t xml:space="preserve"> </w:t>
      </w:r>
      <w:r w:rsidR="0051695D"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эффективным и оптимальным является демократический стиль общения, он наиболее благоприятен в воспитательном воздействии.</w:t>
      </w:r>
    </w:p>
    <w:p w:rsidR="00C037E9" w:rsidRPr="00856F49" w:rsidRDefault="00C037E9" w:rsidP="00A610D3">
      <w:pPr>
        <w:spacing w:after="0" w:line="240" w:lineRule="auto"/>
        <w:ind w:left="57" w:firstLine="6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выделить </w:t>
      </w:r>
      <w:r w:rsidRPr="00856F4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несколько простых общих правил, которые помогут установить добрые взаимоотношения с детьми и заслужить их доверие и признательность. Одно из правил – не оставлять ребенка «за бортом»</w:t>
      </w:r>
      <w:r w:rsidRPr="00856F4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группового публичного выступления, не лишать его ощущения общего психологического комфорта.</w:t>
      </w:r>
    </w:p>
    <w:p w:rsidR="00543F6B" w:rsidRPr="00856F49" w:rsidRDefault="00C037E9" w:rsidP="00A610D3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Главным в реабилитации особенных детей является умение педагога создавать ситуации успеха каждому ребенку, вселять в детей веру в свои силы, способности и лучшие душевные качества, </w:t>
      </w:r>
      <w:r w:rsidRPr="00856F4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896FA0"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создавать </w:t>
      </w:r>
      <w:r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положительные традиции жизни группы</w:t>
      </w:r>
      <w:r w:rsidR="00896FA0"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744E5" w:rsidRPr="00856F49" w:rsidRDefault="001744E5" w:rsidP="00A610D3">
      <w:pPr>
        <w:spacing w:after="0" w:line="240" w:lineRule="auto"/>
        <w:ind w:left="57" w:firstLine="6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своей работе я использую </w:t>
      </w:r>
      <w:r w:rsidRPr="00856F49">
        <w:rPr>
          <w:rStyle w:val="c1"/>
          <w:rFonts w:ascii="Times New Roman" w:hAnsi="Times New Roman" w:cs="Times New Roman"/>
          <w:sz w:val="28"/>
          <w:szCs w:val="28"/>
        </w:rPr>
        <w:t>следующие  приемы работы  по сохранению и укреплению психоэмоц</w:t>
      </w:r>
      <w:r w:rsidR="002370CC" w:rsidRPr="00856F49">
        <w:rPr>
          <w:rStyle w:val="c1"/>
          <w:rFonts w:ascii="Times New Roman" w:hAnsi="Times New Roman" w:cs="Times New Roman"/>
          <w:sz w:val="28"/>
          <w:szCs w:val="28"/>
        </w:rPr>
        <w:t>ионального здоровья детей с ОВЗ.</w:t>
      </w:r>
    </w:p>
    <w:p w:rsidR="002370CC" w:rsidRPr="00856F49" w:rsidRDefault="002370CC" w:rsidP="00A610D3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«Минутки тишины» </w:t>
      </w:r>
    </w:p>
    <w:p w:rsidR="002370CC" w:rsidRPr="00856F49" w:rsidRDefault="002370CC" w:rsidP="00A610D3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В  группах, где дети активные и в основном громкоговорящие, в течение дня полезно устраивать минутки тишины с помощью песочных часов. Детям это нравится, они с удовольствием следят за осыпающимся песком, и вся группа на минутку замолкает. Самое забавное это то, как они следят друг за другом,  чтобы никто не нарушал правила. Из-за «нарушителей» может  устраиваться дополнительная минутка тишины.</w:t>
      </w:r>
    </w:p>
    <w:p w:rsidR="002370CC" w:rsidRPr="00856F49" w:rsidRDefault="002370CC" w:rsidP="00A610D3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4F33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4F33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4F33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гры </w:t>
      </w:r>
      <w:r w:rsidRPr="004F33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4F33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4F33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природным</w:t>
      </w:r>
      <w:r w:rsidRPr="004F33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4F33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материалом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370CC" w:rsidRDefault="002370CC" w:rsidP="00A610D3">
      <w:pPr>
        <w:spacing w:after="0" w:line="240" w:lineRule="auto"/>
        <w:ind w:left="57" w:firstLine="6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Созданию психологического комфорта</w:t>
      </w:r>
      <w:r w:rsid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способствует </w:t>
      </w:r>
      <w:r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использование  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игры </w:t>
      </w:r>
      <w:r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природным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материалом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развивает у детей художественные способности, эстетические вкусы, фантазию, творческое воображение, память, мышление, внимание, развитие мелкой моторики. ... А в сочетании с дидактическими игрушками  </w:t>
      </w:r>
      <w:r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способствуют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 накоплению чувственного опыта, вместе с тем </w:t>
      </w:r>
      <w:r w:rsidRPr="00856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помогают</w:t>
      </w:r>
      <w:r w:rsidRPr="00856F49">
        <w:rPr>
          <w:rFonts w:ascii="Times New Roman" w:hAnsi="Times New Roman" w:cs="Times New Roman"/>
          <w:sz w:val="28"/>
          <w:szCs w:val="28"/>
          <w:shd w:val="clear" w:color="auto" w:fill="FFFFFF"/>
        </w:rPr>
        <w:t> эстетическому воспитанию детей. </w:t>
      </w:r>
    </w:p>
    <w:p w:rsidR="004F3320" w:rsidRDefault="004F3320" w:rsidP="00A610D3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4F33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Дыхательная гимнастика</w:t>
      </w:r>
    </w:p>
    <w:p w:rsidR="004F3320" w:rsidRDefault="004F3320" w:rsidP="00A610D3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Очень полезна дыхательная гимнастик</w:t>
      </w:r>
      <w:proofErr w:type="gramStart"/>
      <w:r w:rsidRPr="004F3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а-</w:t>
      </w:r>
      <w:proofErr w:type="gramEnd"/>
      <w:r w:rsidRPr="004F3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F3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система дыхательных упражнений, направленных </w:t>
      </w:r>
      <w:r w:rsidRPr="004F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укрепление здоровья и лечение различных заболеваний</w:t>
      </w:r>
    </w:p>
    <w:p w:rsidR="00345C10" w:rsidRPr="00345C10" w:rsidRDefault="00345C10" w:rsidP="00A610D3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345C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Смехотерапия</w:t>
      </w:r>
      <w:proofErr w:type="spellEnd"/>
    </w:p>
    <w:p w:rsidR="00345C10" w:rsidRPr="000C4131" w:rsidRDefault="00345C10" w:rsidP="00A610D3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0C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действенным способом создания </w:t>
      </w:r>
      <w:r w:rsidRPr="000C41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психоэмоционального комфорта для особенных детей </w:t>
      </w:r>
      <w:r w:rsidRPr="000C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proofErr w:type="spellStart"/>
      <w:r w:rsidRPr="000C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смехотерапия</w:t>
      </w:r>
      <w:proofErr w:type="spellEnd"/>
      <w:r w:rsidRPr="000C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C4131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это применение юмористических методик, направленных на коррекцию настроения</w:t>
      </w:r>
    </w:p>
    <w:p w:rsidR="00345C10" w:rsidRPr="000C4131" w:rsidRDefault="00345C10" w:rsidP="00A610D3">
      <w:pPr>
        <w:spacing w:after="0" w:line="240" w:lineRule="auto"/>
        <w:ind w:left="57"/>
        <w:jc w:val="both"/>
        <w:rPr>
          <w:rFonts w:ascii="Open Sans" w:hAnsi="Open Sans" w:cs="Open Sans"/>
          <w:color w:val="161617"/>
          <w:sz w:val="28"/>
          <w:szCs w:val="28"/>
          <w:shd w:val="clear" w:color="auto" w:fill="FFFFFF"/>
        </w:rPr>
      </w:pPr>
      <w:r w:rsidRPr="000C4131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Методы </w:t>
      </w:r>
      <w:proofErr w:type="spellStart"/>
      <w:r w:rsidRPr="000C4131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смехотерапии</w:t>
      </w:r>
      <w:proofErr w:type="spellEnd"/>
      <w:r w:rsidRPr="000C4131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создают посредством юмора благоприятное внутреннее состояние, что приводит к нормализации эмоционально-физического самочувствия, приумножает познавательный потенциал, нравственно обогащает.</w:t>
      </w:r>
      <w:r w:rsidRPr="000C4131">
        <w:rPr>
          <w:rFonts w:ascii="Open Sans" w:hAnsi="Open Sans" w:cs="Open Sans"/>
          <w:color w:val="161617"/>
          <w:sz w:val="28"/>
          <w:szCs w:val="28"/>
          <w:shd w:val="clear" w:color="auto" w:fill="FFFFFF"/>
        </w:rPr>
        <w:t xml:space="preserve">  </w:t>
      </w:r>
    </w:p>
    <w:p w:rsidR="00345C10" w:rsidRPr="000C4131" w:rsidRDefault="00345C10" w:rsidP="00A610D3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131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Юмористические методики основаны на  </w:t>
      </w:r>
      <w:r w:rsidRPr="000C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использовании разных игровых приемов. Например: рассмеши царевну </w:t>
      </w:r>
      <w:proofErr w:type="spellStart"/>
      <w:r w:rsidRPr="000C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Несмияну</w:t>
      </w:r>
      <w:proofErr w:type="spellEnd"/>
      <w:r w:rsidRPr="000C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вспомни смешную историю, которая  с тобой приключилась или для любого слова  придумать  необычное определение, не соответствующее смыслу. </w:t>
      </w:r>
    </w:p>
    <w:p w:rsidR="00345C10" w:rsidRPr="00B17F8F" w:rsidRDefault="004872AF" w:rsidP="00A610D3">
      <w:pPr>
        <w:spacing w:after="0" w:line="240" w:lineRule="auto"/>
        <w:ind w:left="57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нравится детям рассматривать и обсуждать забавные картинки с животными и здесь нам поможет кот Феликс. Если </w:t>
      </w:r>
      <w:r w:rsidRPr="00B17F8F">
        <w:rPr>
          <w:rFonts w:ascii="Times New Roman" w:hAnsi="Times New Roman" w:cs="Times New Roman"/>
          <w:sz w:val="28"/>
        </w:rPr>
        <w:t xml:space="preserve">есть возможность можно показать сатирический мультфильм про шаловливого кота, живущего у </w:t>
      </w:r>
      <w:proofErr w:type="spellStart"/>
      <w:r w:rsidRPr="00B17F8F">
        <w:rPr>
          <w:rFonts w:ascii="Times New Roman" w:hAnsi="Times New Roman" w:cs="Times New Roman"/>
          <w:sz w:val="28"/>
        </w:rPr>
        <w:t>Саймона</w:t>
      </w:r>
      <w:proofErr w:type="spellEnd"/>
      <w:r w:rsidRPr="00B17F8F">
        <w:rPr>
          <w:rFonts w:ascii="Times New Roman" w:hAnsi="Times New Roman" w:cs="Times New Roman"/>
          <w:sz w:val="28"/>
        </w:rPr>
        <w:t xml:space="preserve"> и про других животных. </w:t>
      </w:r>
      <w:r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просто слушать чей-то заливистый смех, который становится заразителен для других</w:t>
      </w:r>
    </w:p>
    <w:p w:rsidR="00345C10" w:rsidRPr="00B17F8F" w:rsidRDefault="00345C10" w:rsidP="00A610D3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161617"/>
          <w:sz w:val="28"/>
          <w:szCs w:val="28"/>
          <w:shd w:val="clear" w:color="auto" w:fill="FFFFFF"/>
        </w:rPr>
      </w:pPr>
      <w:r w:rsidRPr="00B17F8F">
        <w:rPr>
          <w:rFonts w:ascii="Times New Roman" w:hAnsi="Times New Roman" w:cs="Times New Roman"/>
          <w:b/>
          <w:color w:val="161617"/>
          <w:sz w:val="28"/>
          <w:szCs w:val="28"/>
          <w:shd w:val="clear" w:color="auto" w:fill="FFFFFF"/>
        </w:rPr>
        <w:t xml:space="preserve">5. </w:t>
      </w:r>
      <w:proofErr w:type="spellStart"/>
      <w:r w:rsidR="004872AF" w:rsidRPr="00B17F8F">
        <w:rPr>
          <w:rFonts w:ascii="Times New Roman" w:hAnsi="Times New Roman" w:cs="Times New Roman"/>
          <w:b/>
          <w:color w:val="161617"/>
          <w:sz w:val="28"/>
          <w:szCs w:val="28"/>
          <w:shd w:val="clear" w:color="auto" w:fill="FFFFFF"/>
        </w:rPr>
        <w:t>Психогимнастика</w:t>
      </w:r>
      <w:proofErr w:type="spellEnd"/>
    </w:p>
    <w:p w:rsidR="004872AF" w:rsidRPr="00B17F8F" w:rsidRDefault="004872AF" w:rsidP="00A610D3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Психогимнастика</w:t>
      </w:r>
      <w:proofErr w:type="spellEnd"/>
      <w:r w:rsidR="00280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</w:t>
      </w:r>
      <w:r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 специальных занятий (этюдов, упражнений и игр), направленных на развитие и коррекцию различных </w:t>
      </w:r>
      <w:r w:rsidR="00280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сторон психики ребенка (как</w:t>
      </w:r>
      <w:r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познавательной, так и эмоционально – личностной сферы)</w:t>
      </w:r>
      <w:r w:rsidR="00086EB5"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72AF" w:rsidRPr="00B17F8F" w:rsidRDefault="004872AF" w:rsidP="00A610D3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Дети изучают различные эмоции и учатся управлять ими, овладевают азбукой выражения эмоций. </w:t>
      </w:r>
      <w:proofErr w:type="spellStart"/>
      <w:r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Психогимнастика</w:t>
      </w:r>
      <w:proofErr w:type="spellEnd"/>
      <w:r w:rsidR="00086EB5"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детям преодолевать барьеры в общении, лучше понять себя и других, снимать психические напряжение, дает возможность самовыражения</w:t>
      </w:r>
      <w:r w:rsidR="00536FF8"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7F8F" w:rsidRPr="00B17F8F" w:rsidRDefault="00536FF8" w:rsidP="00A610D3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 распространенными  играми  по </w:t>
      </w:r>
      <w:proofErr w:type="spellStart"/>
      <w:r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психогимнастике</w:t>
      </w:r>
      <w:proofErr w:type="spellEnd"/>
      <w:r w:rsidR="00B17F8F" w:rsidRPr="00B1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«особенных» детей являются </w:t>
      </w:r>
      <w:r w:rsidR="00B17F8F" w:rsidRPr="00B17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игра </w:t>
      </w:r>
      <w:r w:rsidR="00B17F8F" w:rsidRPr="00B17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«Испорченный телефон» и «В магазине зеркал»</w:t>
      </w:r>
      <w:r w:rsidR="00A912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536FF8" w:rsidRPr="00041495" w:rsidRDefault="00041495" w:rsidP="00A610D3">
      <w:pPr>
        <w:spacing w:after="0" w:line="240" w:lineRule="auto"/>
        <w:ind w:left="57" w:firstLine="67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4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самочувствие ребенка в группе – это удовлетворенность существующими взаимоотношениями в группе, степень участия в совместной деятельности, защищенность, внутреннее спокойствие, переживание чувства «мы». Все это можно определить как эмоциональное благополучие. 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</w:t>
      </w:r>
    </w:p>
    <w:sectPr w:rsidR="00536FF8" w:rsidRPr="0004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6B"/>
    <w:rsid w:val="00041495"/>
    <w:rsid w:val="00086EB5"/>
    <w:rsid w:val="000C4131"/>
    <w:rsid w:val="001744E5"/>
    <w:rsid w:val="002261BF"/>
    <w:rsid w:val="002370CC"/>
    <w:rsid w:val="002804FB"/>
    <w:rsid w:val="00345C10"/>
    <w:rsid w:val="00391731"/>
    <w:rsid w:val="004872AF"/>
    <w:rsid w:val="004F3320"/>
    <w:rsid w:val="0051695D"/>
    <w:rsid w:val="00536FF8"/>
    <w:rsid w:val="00543F6B"/>
    <w:rsid w:val="00561AC7"/>
    <w:rsid w:val="006A2877"/>
    <w:rsid w:val="00856F49"/>
    <w:rsid w:val="00896FA0"/>
    <w:rsid w:val="00905F8C"/>
    <w:rsid w:val="009A1134"/>
    <w:rsid w:val="00A610D3"/>
    <w:rsid w:val="00A912DB"/>
    <w:rsid w:val="00AB1DE5"/>
    <w:rsid w:val="00B17F8F"/>
    <w:rsid w:val="00C037E9"/>
    <w:rsid w:val="00E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C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37E9"/>
    <w:rPr>
      <w:b/>
      <w:bCs/>
    </w:rPr>
  </w:style>
  <w:style w:type="character" w:customStyle="1" w:styleId="c1">
    <w:name w:val="c1"/>
    <w:basedOn w:val="a0"/>
    <w:rsid w:val="00174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C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37E9"/>
    <w:rPr>
      <w:b/>
      <w:bCs/>
    </w:rPr>
  </w:style>
  <w:style w:type="character" w:customStyle="1" w:styleId="c1">
    <w:name w:val="c1"/>
    <w:basedOn w:val="a0"/>
    <w:rsid w:val="0017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2022-11-08T06:14:00Z</dcterms:created>
  <dcterms:modified xsi:type="dcterms:W3CDTF">2022-11-08T06:14:00Z</dcterms:modified>
</cp:coreProperties>
</file>